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CC9" w:rsidRDefault="007F0CC9" w:rsidP="007F0CC9">
      <w:pPr>
        <w:spacing w:after="0" w:line="240" w:lineRule="auto"/>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МИНОБРНАУКИ РОССИИ</w:t>
      </w:r>
    </w:p>
    <w:p w:rsidR="007F0CC9" w:rsidRDefault="007F0CC9" w:rsidP="007F0CC9">
      <w:pPr>
        <w:spacing w:after="0" w:line="240" w:lineRule="auto"/>
        <w:ind w:left="-360" w:right="-186" w:hanging="180"/>
        <w:jc w:val="center"/>
        <w:outlineLvl w:val="1"/>
        <w:rPr>
          <w:rFonts w:ascii="Arial" w:eastAsia="Times New Roman" w:hAnsi="Arial" w:cs="Arial"/>
          <w:b/>
          <w:sz w:val="18"/>
          <w:szCs w:val="18"/>
          <w:lang w:eastAsia="ru-RU"/>
        </w:rPr>
      </w:pPr>
      <w:r>
        <w:rPr>
          <w:rFonts w:ascii="Arial" w:eastAsia="Times New Roman" w:hAnsi="Arial" w:cs="Arial"/>
          <w:b/>
          <w:sz w:val="18"/>
          <w:szCs w:val="18"/>
          <w:lang w:eastAsia="ru-RU"/>
        </w:rPr>
        <w:t>ФЕДЕРАЛЬНОЕ ГОСУДАРСТВЕННОЕ БЮЖЕТНОЕ ОБРАЗОВАТЕЛЬНОЕ УЧРЕЖДЕНИЕ</w:t>
      </w:r>
    </w:p>
    <w:p w:rsidR="007F0CC9" w:rsidRDefault="007F0CC9" w:rsidP="007F0CC9">
      <w:pPr>
        <w:spacing w:after="0" w:line="240" w:lineRule="auto"/>
        <w:ind w:left="-360" w:right="-186" w:hanging="180"/>
        <w:jc w:val="center"/>
        <w:outlineLvl w:val="1"/>
        <w:rPr>
          <w:rFonts w:ascii="Arial" w:eastAsia="Times New Roman" w:hAnsi="Arial" w:cs="Arial"/>
          <w:b/>
          <w:sz w:val="18"/>
          <w:szCs w:val="18"/>
          <w:lang w:eastAsia="ru-RU"/>
        </w:rPr>
      </w:pPr>
      <w:r>
        <w:rPr>
          <w:rFonts w:ascii="Arial" w:eastAsia="Times New Roman" w:hAnsi="Arial" w:cs="Arial"/>
          <w:b/>
          <w:sz w:val="18"/>
          <w:szCs w:val="18"/>
          <w:lang w:eastAsia="ru-RU"/>
        </w:rPr>
        <w:t>ВЫСШЕГО ОБРАЗОВАНИЯ</w:t>
      </w:r>
    </w:p>
    <w:p w:rsidR="007F0CC9" w:rsidRDefault="007F0CC9" w:rsidP="007F0CC9">
      <w:pPr>
        <w:spacing w:after="0" w:line="240" w:lineRule="auto"/>
        <w:jc w:val="center"/>
        <w:outlineLvl w:val="1"/>
        <w:rPr>
          <w:rFonts w:ascii="Arial" w:eastAsia="Times New Roman" w:hAnsi="Arial" w:cs="Arial"/>
          <w:b/>
          <w:sz w:val="24"/>
          <w:szCs w:val="24"/>
          <w:lang w:eastAsia="ru-RU"/>
        </w:rPr>
      </w:pPr>
      <w:r>
        <w:rPr>
          <w:rFonts w:ascii="Arial" w:eastAsia="Times New Roman" w:hAnsi="Arial" w:cs="Arial"/>
          <w:b/>
          <w:sz w:val="24"/>
          <w:szCs w:val="24"/>
          <w:lang w:eastAsia="ru-RU"/>
        </w:rPr>
        <w:t>«ВОРОНЕЖСКИЙ ГОСУДАРСТВЕННЫЙ УНИВЕРСИТЕТ»</w:t>
      </w:r>
    </w:p>
    <w:p w:rsidR="007F0CC9" w:rsidRDefault="007F0CC9" w:rsidP="007F0CC9">
      <w:pPr>
        <w:spacing w:after="0" w:line="240" w:lineRule="auto"/>
        <w:jc w:val="center"/>
        <w:outlineLvl w:val="1"/>
        <w:rPr>
          <w:rFonts w:ascii="Arial" w:eastAsia="Times New Roman" w:hAnsi="Arial" w:cs="Arial"/>
          <w:b/>
          <w:sz w:val="24"/>
          <w:szCs w:val="24"/>
          <w:lang w:eastAsia="ru-RU"/>
        </w:rPr>
      </w:pPr>
      <w:r>
        <w:rPr>
          <w:rFonts w:ascii="Arial" w:eastAsia="Times New Roman" w:hAnsi="Arial" w:cs="Arial"/>
          <w:b/>
          <w:sz w:val="24"/>
          <w:szCs w:val="24"/>
          <w:lang w:eastAsia="ru-RU"/>
        </w:rPr>
        <w:t>(ФГБОУ ВО ВГУ)</w:t>
      </w:r>
    </w:p>
    <w:p w:rsidR="007F0CC9" w:rsidRDefault="007F0CC9" w:rsidP="007F0CC9">
      <w:pPr>
        <w:spacing w:after="0" w:line="240" w:lineRule="auto"/>
        <w:jc w:val="center"/>
        <w:outlineLvl w:val="1"/>
        <w:rPr>
          <w:rFonts w:ascii="Arial" w:eastAsia="Times New Roman" w:hAnsi="Arial" w:cs="Arial"/>
          <w:b/>
          <w:sz w:val="24"/>
          <w:szCs w:val="24"/>
          <w:lang w:eastAsia="ru-RU"/>
        </w:rPr>
      </w:pPr>
    </w:p>
    <w:p w:rsidR="007F0CC9" w:rsidRDefault="007F0CC9" w:rsidP="007F0CC9">
      <w:pPr>
        <w:spacing w:after="0" w:line="240" w:lineRule="auto"/>
        <w:jc w:val="center"/>
        <w:outlineLvl w:val="1"/>
        <w:rPr>
          <w:rFonts w:ascii="Arial" w:eastAsia="Times New Roman" w:hAnsi="Arial" w:cs="Arial"/>
          <w:b/>
          <w:sz w:val="24"/>
          <w:szCs w:val="24"/>
          <w:lang w:eastAsia="ru-RU"/>
        </w:rPr>
      </w:pPr>
    </w:p>
    <w:p w:rsidR="007F0CC9" w:rsidRPr="00B170B5" w:rsidRDefault="007F0CC9" w:rsidP="007F0CC9">
      <w:pPr>
        <w:spacing w:after="0" w:line="240" w:lineRule="auto"/>
        <w:jc w:val="center"/>
        <w:outlineLvl w:val="1"/>
        <w:rPr>
          <w:rFonts w:ascii="Arial" w:eastAsia="Times New Roman" w:hAnsi="Arial" w:cs="Arial"/>
          <w:b/>
          <w:sz w:val="24"/>
          <w:szCs w:val="24"/>
          <w:lang w:eastAsia="ru-RU"/>
        </w:rPr>
      </w:pPr>
    </w:p>
    <w:p w:rsidR="00B170B5" w:rsidRPr="00B170B5" w:rsidRDefault="00B170B5" w:rsidP="00B170B5">
      <w:pPr>
        <w:keepNext/>
        <w:spacing w:after="0" w:line="240" w:lineRule="auto"/>
        <w:jc w:val="right"/>
        <w:outlineLvl w:val="1"/>
        <w:rPr>
          <w:rFonts w:ascii="Arial" w:hAnsi="Arial" w:cs="Arial"/>
          <w:noProof/>
          <w:sz w:val="24"/>
          <w:szCs w:val="24"/>
          <w:lang w:eastAsia="ru-RU"/>
        </w:rPr>
      </w:pPr>
      <w:r w:rsidRPr="00B170B5">
        <w:rPr>
          <w:rFonts w:ascii="Arial" w:hAnsi="Arial" w:cs="Arial"/>
          <w:noProof/>
          <w:sz w:val="24"/>
          <w:szCs w:val="24"/>
          <w:lang w:eastAsia="ru-RU"/>
        </w:rPr>
        <w:t xml:space="preserve">УТВЕРЖДАЮ </w:t>
      </w:r>
    </w:p>
    <w:p w:rsidR="00B170B5" w:rsidRDefault="00B170B5" w:rsidP="00B170B5">
      <w:pPr>
        <w:keepNext/>
        <w:spacing w:after="0" w:line="240" w:lineRule="auto"/>
        <w:jc w:val="right"/>
        <w:outlineLvl w:val="1"/>
        <w:rPr>
          <w:rFonts w:ascii="Arial" w:hAnsi="Arial" w:cs="Arial"/>
          <w:noProof/>
          <w:sz w:val="24"/>
          <w:szCs w:val="24"/>
          <w:lang w:eastAsia="ru-RU"/>
        </w:rPr>
      </w:pPr>
      <w:r w:rsidRPr="00B170B5">
        <w:rPr>
          <w:rFonts w:ascii="Arial" w:hAnsi="Arial" w:cs="Arial"/>
          <w:noProof/>
          <w:sz w:val="24"/>
          <w:szCs w:val="24"/>
          <w:lang w:eastAsia="ru-RU"/>
        </w:rPr>
        <w:t xml:space="preserve">Заведующий кафедрой </w:t>
      </w:r>
    </w:p>
    <w:p w:rsidR="00B170B5" w:rsidRPr="00B170B5" w:rsidRDefault="00B170B5" w:rsidP="00B170B5">
      <w:pPr>
        <w:keepNext/>
        <w:spacing w:after="0" w:line="240" w:lineRule="auto"/>
        <w:jc w:val="right"/>
        <w:outlineLvl w:val="1"/>
        <w:rPr>
          <w:rFonts w:ascii="Arial" w:hAnsi="Arial" w:cs="Arial"/>
          <w:noProof/>
          <w:sz w:val="24"/>
          <w:szCs w:val="24"/>
          <w:lang w:eastAsia="ru-RU"/>
        </w:rPr>
      </w:pPr>
      <w:r>
        <w:rPr>
          <w:rFonts w:ascii="Arial" w:hAnsi="Arial" w:cs="Arial"/>
          <w:noProof/>
          <w:sz w:val="24"/>
          <w:szCs w:val="24"/>
          <w:lang w:eastAsia="ru-RU"/>
        </w:rPr>
        <w:t>Р</w:t>
      </w:r>
      <w:r w:rsidRPr="00B170B5">
        <w:rPr>
          <w:rFonts w:ascii="Arial" w:hAnsi="Arial" w:cs="Arial"/>
          <w:noProof/>
          <w:sz w:val="24"/>
          <w:szCs w:val="24"/>
          <w:lang w:eastAsia="ru-RU"/>
        </w:rPr>
        <w:t>егионоведения</w:t>
      </w:r>
      <w:r>
        <w:rPr>
          <w:rFonts w:ascii="Arial" w:hAnsi="Arial" w:cs="Arial"/>
          <w:noProof/>
          <w:sz w:val="24"/>
          <w:szCs w:val="24"/>
          <w:lang w:eastAsia="ru-RU"/>
        </w:rPr>
        <w:t xml:space="preserve"> и экономики зарубежных стран</w:t>
      </w:r>
    </w:p>
    <w:p w:rsidR="00B170B5" w:rsidRPr="00B170B5" w:rsidRDefault="00B170B5" w:rsidP="00B170B5">
      <w:pPr>
        <w:keepNext/>
        <w:spacing w:after="0" w:line="240" w:lineRule="auto"/>
        <w:jc w:val="right"/>
        <w:outlineLvl w:val="1"/>
        <w:rPr>
          <w:rFonts w:ascii="Arial" w:hAnsi="Arial" w:cs="Arial"/>
          <w:noProof/>
          <w:sz w:val="24"/>
          <w:szCs w:val="24"/>
          <w:lang w:eastAsia="ru-RU"/>
        </w:rPr>
      </w:pPr>
    </w:p>
    <w:p w:rsidR="00B170B5" w:rsidRPr="00B170B5" w:rsidRDefault="00B170B5" w:rsidP="00B170B5">
      <w:pPr>
        <w:keepNext/>
        <w:spacing w:after="0" w:line="240" w:lineRule="auto"/>
        <w:jc w:val="right"/>
        <w:outlineLvl w:val="1"/>
        <w:rPr>
          <w:rFonts w:ascii="Arial" w:hAnsi="Arial" w:cs="Arial"/>
          <w:sz w:val="24"/>
          <w:szCs w:val="24"/>
        </w:rPr>
      </w:pPr>
      <w:r w:rsidRPr="00B170B5">
        <w:rPr>
          <w:rFonts w:ascii="Arial" w:hAnsi="Arial" w:cs="Arial"/>
          <w:noProof/>
          <w:sz w:val="24"/>
          <w:szCs w:val="24"/>
          <w:lang w:eastAsia="ru-RU"/>
        </w:rPr>
        <w:t>Беленов О.Н.</w:t>
      </w:r>
    </w:p>
    <w:p w:rsidR="007F0CC9" w:rsidRPr="00B170B5" w:rsidRDefault="00B170B5" w:rsidP="00B170B5">
      <w:pPr>
        <w:pStyle w:val="a4"/>
        <w:jc w:val="right"/>
        <w:rPr>
          <w:rFonts w:ascii="Arial" w:eastAsia="Times New Roman" w:hAnsi="Arial" w:cs="Arial"/>
          <w:b/>
          <w:color w:val="auto"/>
          <w:sz w:val="24"/>
          <w:szCs w:val="24"/>
          <w:lang w:eastAsia="ru-RU"/>
        </w:rPr>
      </w:pPr>
      <w:r w:rsidRPr="00B170B5">
        <w:rPr>
          <w:rFonts w:ascii="Arial" w:hAnsi="Arial" w:cs="Arial"/>
          <w:color w:val="auto"/>
          <w:sz w:val="24"/>
          <w:szCs w:val="24"/>
        </w:rPr>
        <w:t xml:space="preserve">15.03.2023 </w:t>
      </w:r>
    </w:p>
    <w:p w:rsidR="007F0CC9" w:rsidRDefault="007F0CC9" w:rsidP="007F0CC9">
      <w:pPr>
        <w:spacing w:after="0" w:line="240" w:lineRule="auto"/>
        <w:jc w:val="center"/>
        <w:outlineLvl w:val="1"/>
        <w:rPr>
          <w:rFonts w:ascii="Arial" w:eastAsia="Times New Roman" w:hAnsi="Arial" w:cs="Arial"/>
          <w:sz w:val="24"/>
          <w:szCs w:val="24"/>
          <w:lang w:eastAsia="ru-RU"/>
        </w:rPr>
      </w:pPr>
    </w:p>
    <w:p w:rsidR="007F0CC9" w:rsidRDefault="007F0CC9" w:rsidP="007F0CC9">
      <w:pPr>
        <w:spacing w:after="0" w:line="240" w:lineRule="auto"/>
        <w:jc w:val="center"/>
        <w:outlineLvl w:val="1"/>
        <w:rPr>
          <w:rFonts w:ascii="Arial" w:eastAsia="Times New Roman" w:hAnsi="Arial" w:cs="Arial"/>
          <w:sz w:val="24"/>
          <w:szCs w:val="24"/>
          <w:lang w:eastAsia="ru-RU"/>
        </w:rPr>
      </w:pPr>
    </w:p>
    <w:p w:rsidR="007F0CC9" w:rsidRDefault="007F0CC9" w:rsidP="007F0CC9">
      <w:pPr>
        <w:spacing w:after="0" w:line="240" w:lineRule="auto"/>
        <w:jc w:val="center"/>
        <w:outlineLvl w:val="1"/>
        <w:rPr>
          <w:rFonts w:ascii="Arial" w:eastAsia="Times New Roman" w:hAnsi="Arial" w:cs="Arial"/>
          <w:sz w:val="24"/>
          <w:szCs w:val="24"/>
          <w:lang w:eastAsia="ru-RU"/>
        </w:rPr>
      </w:pPr>
    </w:p>
    <w:p w:rsidR="007F0CC9" w:rsidRDefault="007F0CC9" w:rsidP="007F0CC9">
      <w:pPr>
        <w:spacing w:after="0" w:line="240" w:lineRule="auto"/>
        <w:jc w:val="center"/>
        <w:outlineLvl w:val="1"/>
        <w:rPr>
          <w:rFonts w:ascii="Arial" w:eastAsia="Times New Roman" w:hAnsi="Arial" w:cs="Arial"/>
          <w:b/>
          <w:sz w:val="24"/>
          <w:szCs w:val="24"/>
          <w:lang w:eastAsia="ru-RU"/>
        </w:rPr>
      </w:pPr>
      <w:r>
        <w:rPr>
          <w:rFonts w:ascii="Arial" w:eastAsia="Times New Roman" w:hAnsi="Arial" w:cs="Arial"/>
          <w:b/>
          <w:sz w:val="24"/>
          <w:szCs w:val="24"/>
          <w:lang w:eastAsia="ru-RU"/>
        </w:rPr>
        <w:t>РАБОЧАЯ ПРОГРАММА УЧЕБНОЙ ДИСЦИПЛИНЫ</w:t>
      </w:r>
    </w:p>
    <w:p w:rsidR="007F0CC9" w:rsidRDefault="007F0CC9" w:rsidP="007F0CC9">
      <w:pPr>
        <w:spacing w:after="0" w:line="240" w:lineRule="auto"/>
        <w:jc w:val="center"/>
        <w:rPr>
          <w:rFonts w:ascii="Tahoma" w:eastAsia="Times New Roman" w:hAnsi="Tahoma" w:cs="Tahoma"/>
          <w:color w:val="000000"/>
          <w:sz w:val="16"/>
          <w:szCs w:val="16"/>
          <w:lang w:eastAsia="ru-RU"/>
        </w:rPr>
      </w:pPr>
    </w:p>
    <w:p w:rsidR="007F0CC9" w:rsidRDefault="007F0CC9" w:rsidP="007F0CC9">
      <w:pPr>
        <w:spacing w:after="0" w:line="240" w:lineRule="auto"/>
        <w:jc w:val="center"/>
        <w:rPr>
          <w:rFonts w:ascii="Arial" w:eastAsia="Times New Roman" w:hAnsi="Arial" w:cs="Arial"/>
          <w:sz w:val="24"/>
          <w:szCs w:val="24"/>
          <w:lang w:eastAsia="ru-RU"/>
        </w:rPr>
      </w:pPr>
      <w:r>
        <w:rPr>
          <w:rFonts w:ascii="Arial" w:eastAsia="Times New Roman" w:hAnsi="Arial" w:cs="Arial"/>
          <w:color w:val="000000"/>
          <w:sz w:val="24"/>
          <w:szCs w:val="24"/>
          <w:lang w:eastAsia="ru-RU"/>
        </w:rPr>
        <w:t>Б</w:t>
      </w:r>
      <w:r w:rsidR="00890E73">
        <w:rPr>
          <w:rFonts w:ascii="Arial" w:eastAsia="Times New Roman" w:hAnsi="Arial" w:cs="Arial"/>
          <w:color w:val="000000"/>
          <w:sz w:val="24"/>
          <w:szCs w:val="24"/>
          <w:lang w:eastAsia="ru-RU"/>
        </w:rPr>
        <w:t>1. В.</w:t>
      </w:r>
      <w:r>
        <w:rPr>
          <w:rFonts w:ascii="Arial" w:eastAsia="Times New Roman" w:hAnsi="Arial" w:cs="Arial"/>
          <w:color w:val="000000"/>
          <w:sz w:val="24"/>
          <w:szCs w:val="24"/>
          <w:lang w:eastAsia="ru-RU"/>
        </w:rPr>
        <w:t>06</w:t>
      </w:r>
      <w:r>
        <w:rPr>
          <w:rFonts w:ascii="Tahoma" w:eastAsia="Times New Roman" w:hAnsi="Tahoma" w:cs="Tahoma"/>
          <w:color w:val="000000"/>
          <w:sz w:val="16"/>
          <w:szCs w:val="16"/>
          <w:lang w:eastAsia="ru-RU"/>
        </w:rPr>
        <w:t xml:space="preserve"> </w:t>
      </w:r>
      <w:r>
        <w:rPr>
          <w:rFonts w:ascii="Arial" w:eastAsia="Times New Roman" w:hAnsi="Arial" w:cs="Arial"/>
          <w:sz w:val="24"/>
          <w:szCs w:val="24"/>
          <w:lang w:eastAsia="ru-RU"/>
        </w:rPr>
        <w:t xml:space="preserve">Менеджмент  </w:t>
      </w:r>
    </w:p>
    <w:p w:rsidR="007F0CC9" w:rsidRDefault="007F0CC9" w:rsidP="007F0CC9">
      <w:pPr>
        <w:spacing w:after="0" w:line="240" w:lineRule="auto"/>
        <w:jc w:val="center"/>
        <w:outlineLvl w:val="1"/>
        <w:rPr>
          <w:rFonts w:ascii="Arial" w:eastAsia="Times New Roman" w:hAnsi="Arial" w:cs="Arial"/>
          <w:sz w:val="24"/>
          <w:szCs w:val="24"/>
          <w:lang w:eastAsia="ru-RU"/>
        </w:rPr>
      </w:pPr>
    </w:p>
    <w:p w:rsidR="007F0CC9" w:rsidRDefault="007F0CC9" w:rsidP="007F0CC9">
      <w:pPr>
        <w:spacing w:after="0" w:line="240" w:lineRule="auto"/>
        <w:jc w:val="center"/>
        <w:outlineLvl w:val="1"/>
        <w:rPr>
          <w:rFonts w:ascii="Arial" w:eastAsia="Times New Roman" w:hAnsi="Arial" w:cs="Arial"/>
          <w:b/>
          <w:sz w:val="24"/>
          <w:szCs w:val="24"/>
          <w:lang w:eastAsia="ru-RU"/>
        </w:rPr>
      </w:pPr>
    </w:p>
    <w:p w:rsidR="007F0CC9" w:rsidRDefault="007F0CC9" w:rsidP="007F0CC9">
      <w:pPr>
        <w:spacing w:after="0" w:line="240" w:lineRule="auto"/>
        <w:outlineLvl w:val="1"/>
        <w:rPr>
          <w:rFonts w:ascii="Arial" w:eastAsia="Times New Roman" w:hAnsi="Arial" w:cs="Arial"/>
          <w:b/>
          <w:sz w:val="24"/>
          <w:szCs w:val="24"/>
          <w:lang w:eastAsia="ru-RU"/>
        </w:rPr>
      </w:pPr>
      <w:r>
        <w:rPr>
          <w:rFonts w:ascii="Arial" w:eastAsia="Times New Roman" w:hAnsi="Arial" w:cs="Arial"/>
          <w:b/>
          <w:sz w:val="24"/>
          <w:szCs w:val="24"/>
          <w:lang w:eastAsia="ru-RU"/>
        </w:rPr>
        <w:t xml:space="preserve">1. Шифр и наименование направления подготовки/специальности: </w:t>
      </w:r>
    </w:p>
    <w:p w:rsidR="007F0CC9" w:rsidRDefault="00890E73" w:rsidP="007F0CC9">
      <w:pPr>
        <w:spacing w:after="0" w:line="240" w:lineRule="auto"/>
        <w:outlineLvl w:val="1"/>
        <w:rPr>
          <w:rFonts w:ascii="Arial" w:eastAsia="Times New Roman" w:hAnsi="Arial" w:cs="Arial"/>
          <w:sz w:val="24"/>
          <w:szCs w:val="24"/>
          <w:lang w:eastAsia="ru-RU"/>
        </w:rPr>
      </w:pPr>
      <w:r>
        <w:rPr>
          <w:rFonts w:ascii="Arial" w:eastAsia="Times New Roman" w:hAnsi="Arial" w:cs="Arial"/>
          <w:sz w:val="24"/>
          <w:szCs w:val="24"/>
          <w:lang w:eastAsia="ru-RU"/>
        </w:rPr>
        <w:t>41.03.01 Зарубежное</w:t>
      </w:r>
      <w:r w:rsidR="007F0CC9">
        <w:rPr>
          <w:rFonts w:ascii="Arial" w:eastAsia="Times New Roman" w:hAnsi="Arial" w:cs="Arial"/>
          <w:sz w:val="24"/>
          <w:szCs w:val="24"/>
          <w:lang w:eastAsia="ru-RU"/>
        </w:rPr>
        <w:t xml:space="preserve"> регионоведение</w:t>
      </w:r>
    </w:p>
    <w:p w:rsidR="007F0CC9" w:rsidRDefault="007F0CC9" w:rsidP="007F0CC9">
      <w:pPr>
        <w:spacing w:after="0" w:line="240" w:lineRule="auto"/>
        <w:outlineLvl w:val="1"/>
        <w:rPr>
          <w:rFonts w:ascii="Arial" w:eastAsia="Times New Roman" w:hAnsi="Arial" w:cs="Arial"/>
          <w:sz w:val="24"/>
          <w:szCs w:val="24"/>
          <w:lang w:eastAsia="ru-RU"/>
        </w:rPr>
      </w:pPr>
    </w:p>
    <w:p w:rsidR="007F0CC9" w:rsidRDefault="007F0CC9" w:rsidP="007F0CC9">
      <w:pPr>
        <w:spacing w:after="0" w:line="240" w:lineRule="auto"/>
        <w:outlineLvl w:val="1"/>
        <w:rPr>
          <w:rFonts w:ascii="Arial" w:eastAsia="Times New Roman" w:hAnsi="Arial" w:cs="Arial"/>
          <w:sz w:val="24"/>
          <w:szCs w:val="24"/>
          <w:lang w:eastAsia="ru-RU"/>
        </w:rPr>
      </w:pPr>
      <w:r>
        <w:rPr>
          <w:rFonts w:ascii="Arial" w:eastAsia="Times New Roman" w:hAnsi="Arial" w:cs="Arial"/>
          <w:b/>
          <w:sz w:val="24"/>
          <w:szCs w:val="24"/>
          <w:lang w:eastAsia="ru-RU"/>
        </w:rPr>
        <w:t xml:space="preserve">2. Профиль подготовки/специализации: </w:t>
      </w:r>
      <w:r>
        <w:rPr>
          <w:rFonts w:ascii="Arial" w:eastAsia="Times New Roman" w:hAnsi="Arial" w:cs="Arial"/>
          <w:sz w:val="24"/>
          <w:szCs w:val="24"/>
          <w:lang w:eastAsia="ru-RU"/>
        </w:rPr>
        <w:t>Евразийские исследования</w:t>
      </w:r>
    </w:p>
    <w:p w:rsidR="007F0CC9" w:rsidRDefault="007F0CC9" w:rsidP="007F0CC9">
      <w:pPr>
        <w:spacing w:after="0" w:line="240" w:lineRule="auto"/>
        <w:outlineLvl w:val="1"/>
        <w:rPr>
          <w:rFonts w:ascii="Arial" w:eastAsia="Times New Roman" w:hAnsi="Arial" w:cs="Arial"/>
          <w:b/>
          <w:sz w:val="24"/>
          <w:szCs w:val="24"/>
          <w:lang w:eastAsia="ru-RU"/>
        </w:rPr>
      </w:pPr>
    </w:p>
    <w:p w:rsidR="007F0CC9" w:rsidRDefault="007F0CC9" w:rsidP="007F0CC9">
      <w:pPr>
        <w:spacing w:after="0" w:line="240" w:lineRule="auto"/>
        <w:outlineLvl w:val="1"/>
        <w:rPr>
          <w:rFonts w:ascii="Arial" w:eastAsia="Times New Roman" w:hAnsi="Arial" w:cs="Arial"/>
          <w:sz w:val="24"/>
          <w:szCs w:val="24"/>
          <w:lang w:eastAsia="ru-RU"/>
        </w:rPr>
      </w:pPr>
      <w:r>
        <w:rPr>
          <w:rFonts w:ascii="Arial" w:eastAsia="Times New Roman" w:hAnsi="Arial" w:cs="Arial"/>
          <w:b/>
          <w:sz w:val="24"/>
          <w:szCs w:val="24"/>
          <w:lang w:eastAsia="ru-RU"/>
        </w:rPr>
        <w:t xml:space="preserve">3. Квалификация (степень) выпускника: </w:t>
      </w:r>
      <w:r>
        <w:rPr>
          <w:rFonts w:ascii="Arial" w:eastAsia="Times New Roman" w:hAnsi="Arial" w:cs="Arial"/>
          <w:sz w:val="24"/>
          <w:szCs w:val="24"/>
          <w:lang w:eastAsia="ru-RU"/>
        </w:rPr>
        <w:t>бакалавр</w:t>
      </w:r>
    </w:p>
    <w:p w:rsidR="007F0CC9" w:rsidRDefault="007F0CC9" w:rsidP="007F0CC9">
      <w:pPr>
        <w:spacing w:after="0" w:line="240" w:lineRule="auto"/>
        <w:outlineLvl w:val="1"/>
        <w:rPr>
          <w:rFonts w:ascii="Arial" w:eastAsia="Times New Roman" w:hAnsi="Arial" w:cs="Arial"/>
          <w:b/>
          <w:sz w:val="24"/>
          <w:szCs w:val="24"/>
          <w:lang w:eastAsia="ru-RU"/>
        </w:rPr>
      </w:pPr>
    </w:p>
    <w:p w:rsidR="007F0CC9" w:rsidRDefault="007F0CC9" w:rsidP="007F0CC9">
      <w:pPr>
        <w:spacing w:after="0" w:line="240" w:lineRule="auto"/>
        <w:outlineLvl w:val="1"/>
        <w:rPr>
          <w:rFonts w:ascii="Arial" w:eastAsia="Times New Roman" w:hAnsi="Arial" w:cs="Arial"/>
          <w:sz w:val="24"/>
          <w:szCs w:val="24"/>
          <w:lang w:eastAsia="ru-RU"/>
        </w:rPr>
      </w:pPr>
      <w:r>
        <w:rPr>
          <w:rFonts w:ascii="Arial" w:eastAsia="Times New Roman" w:hAnsi="Arial" w:cs="Arial"/>
          <w:b/>
          <w:sz w:val="24"/>
          <w:szCs w:val="24"/>
          <w:lang w:eastAsia="ru-RU"/>
        </w:rPr>
        <w:t xml:space="preserve">4. Форма образования: </w:t>
      </w:r>
      <w:r>
        <w:rPr>
          <w:rFonts w:ascii="Arial" w:eastAsia="Times New Roman" w:hAnsi="Arial" w:cs="Arial"/>
          <w:sz w:val="24"/>
          <w:szCs w:val="24"/>
          <w:lang w:eastAsia="ru-RU"/>
        </w:rPr>
        <w:t xml:space="preserve">очная </w:t>
      </w:r>
    </w:p>
    <w:p w:rsidR="007F0CC9" w:rsidRDefault="007F0CC9" w:rsidP="007F0CC9">
      <w:pPr>
        <w:spacing w:after="0" w:line="240" w:lineRule="auto"/>
        <w:outlineLvl w:val="1"/>
        <w:rPr>
          <w:rFonts w:ascii="Arial" w:eastAsia="Times New Roman" w:hAnsi="Arial" w:cs="Arial"/>
          <w:sz w:val="24"/>
          <w:szCs w:val="24"/>
          <w:lang w:eastAsia="ru-RU"/>
        </w:rPr>
      </w:pPr>
    </w:p>
    <w:p w:rsidR="007F0CC9" w:rsidRDefault="007F0CC9" w:rsidP="007F0CC9">
      <w:pPr>
        <w:spacing w:after="0" w:line="240" w:lineRule="auto"/>
        <w:outlineLvl w:val="1"/>
        <w:rPr>
          <w:rFonts w:ascii="Arial" w:eastAsia="Times New Roman" w:hAnsi="Arial" w:cs="Arial"/>
          <w:sz w:val="24"/>
          <w:szCs w:val="24"/>
          <w:lang w:eastAsia="ru-RU"/>
        </w:rPr>
      </w:pPr>
      <w:r>
        <w:rPr>
          <w:rFonts w:ascii="Arial" w:eastAsia="Times New Roman" w:hAnsi="Arial" w:cs="Arial"/>
          <w:b/>
          <w:sz w:val="24"/>
          <w:szCs w:val="24"/>
          <w:lang w:eastAsia="ru-RU"/>
        </w:rPr>
        <w:t xml:space="preserve">5. Кафедра, отвечающая за реализацию дисциплины: </w:t>
      </w:r>
      <w:r>
        <w:rPr>
          <w:rFonts w:ascii="Arial" w:eastAsia="Times New Roman" w:hAnsi="Arial" w:cs="Arial"/>
          <w:sz w:val="24"/>
          <w:szCs w:val="24"/>
          <w:lang w:eastAsia="ru-RU"/>
        </w:rPr>
        <w:t>регионоведения и экономики зарубежных стран</w:t>
      </w:r>
    </w:p>
    <w:p w:rsidR="007F0CC9" w:rsidRDefault="007F0CC9" w:rsidP="007F0CC9">
      <w:pPr>
        <w:spacing w:after="0" w:line="240" w:lineRule="auto"/>
        <w:outlineLvl w:val="1"/>
        <w:rPr>
          <w:rFonts w:ascii="Arial" w:eastAsia="Times New Roman" w:hAnsi="Arial" w:cs="Arial"/>
          <w:sz w:val="24"/>
          <w:szCs w:val="24"/>
          <w:lang w:eastAsia="ru-RU"/>
        </w:rPr>
      </w:pPr>
    </w:p>
    <w:p w:rsidR="007F0CC9" w:rsidRDefault="007F0CC9" w:rsidP="007F0CC9">
      <w:pPr>
        <w:spacing w:after="0" w:line="240" w:lineRule="auto"/>
        <w:outlineLvl w:val="1"/>
        <w:rPr>
          <w:rFonts w:ascii="Arial" w:eastAsia="Times New Roman" w:hAnsi="Arial" w:cs="Arial"/>
          <w:sz w:val="24"/>
          <w:szCs w:val="24"/>
          <w:lang w:eastAsia="ru-RU"/>
        </w:rPr>
      </w:pPr>
      <w:r>
        <w:rPr>
          <w:rFonts w:ascii="Arial" w:eastAsia="Times New Roman" w:hAnsi="Arial" w:cs="Arial"/>
          <w:b/>
          <w:sz w:val="24"/>
          <w:szCs w:val="24"/>
          <w:lang w:eastAsia="ru-RU"/>
        </w:rPr>
        <w:t xml:space="preserve">6. Составители программы: </w:t>
      </w:r>
      <w:r>
        <w:rPr>
          <w:rFonts w:ascii="Arial" w:eastAsia="Times New Roman" w:hAnsi="Arial" w:cs="Arial"/>
          <w:sz w:val="24"/>
          <w:szCs w:val="24"/>
          <w:lang w:eastAsia="ru-RU"/>
        </w:rPr>
        <w:t>Беленова Наталия Николаевна, к.э.н., доцент</w:t>
      </w:r>
    </w:p>
    <w:p w:rsidR="007F0CC9" w:rsidRDefault="007F0CC9" w:rsidP="007F0CC9">
      <w:pPr>
        <w:spacing w:after="0" w:line="240" w:lineRule="auto"/>
        <w:outlineLvl w:val="1"/>
        <w:rPr>
          <w:rFonts w:ascii="Arial" w:eastAsia="Times New Roman" w:hAnsi="Arial" w:cs="Arial"/>
          <w:b/>
          <w:sz w:val="24"/>
          <w:szCs w:val="24"/>
          <w:lang w:eastAsia="ru-RU"/>
        </w:rPr>
      </w:pPr>
    </w:p>
    <w:p w:rsidR="007F0CC9" w:rsidRPr="00E25A80" w:rsidRDefault="007F0CC9" w:rsidP="007F0CC9">
      <w:pPr>
        <w:spacing w:after="0" w:line="240" w:lineRule="auto"/>
        <w:outlineLvl w:val="1"/>
        <w:rPr>
          <w:rFonts w:ascii="Arial" w:eastAsia="Times New Roman" w:hAnsi="Arial" w:cs="Arial"/>
          <w:sz w:val="24"/>
          <w:szCs w:val="24"/>
          <w:lang w:eastAsia="ru-RU"/>
        </w:rPr>
      </w:pPr>
      <w:r>
        <w:rPr>
          <w:rFonts w:ascii="Arial" w:eastAsia="Times New Roman" w:hAnsi="Arial" w:cs="Arial"/>
          <w:b/>
          <w:sz w:val="24"/>
          <w:szCs w:val="24"/>
          <w:lang w:eastAsia="ru-RU"/>
        </w:rPr>
        <w:t>7</w:t>
      </w:r>
      <w:r>
        <w:rPr>
          <w:rFonts w:ascii="Arial" w:eastAsia="Times New Roman" w:hAnsi="Arial" w:cs="Arial"/>
          <w:sz w:val="24"/>
          <w:szCs w:val="24"/>
          <w:lang w:eastAsia="ru-RU"/>
        </w:rPr>
        <w:t>.</w:t>
      </w:r>
      <w:r>
        <w:rPr>
          <w:rFonts w:ascii="Arial" w:eastAsia="Times New Roman" w:hAnsi="Arial" w:cs="Arial"/>
          <w:b/>
          <w:sz w:val="24"/>
          <w:szCs w:val="24"/>
          <w:lang w:eastAsia="ru-RU"/>
        </w:rPr>
        <w:t xml:space="preserve"> Рекомендована: НМС</w:t>
      </w:r>
      <w:r>
        <w:rPr>
          <w:rFonts w:ascii="Arial" w:eastAsia="Times New Roman" w:hAnsi="Arial" w:cs="Arial"/>
          <w:sz w:val="24"/>
          <w:szCs w:val="24"/>
          <w:lang w:eastAsia="ru-RU"/>
        </w:rPr>
        <w:t xml:space="preserve"> факультета МО протокол </w:t>
      </w:r>
      <w:proofErr w:type="gramStart"/>
      <w:r w:rsidR="00B170B5" w:rsidRPr="00E25A80">
        <w:rPr>
          <w:rFonts w:ascii="Arial" w:eastAsia="Times New Roman" w:hAnsi="Arial" w:cs="Arial"/>
          <w:sz w:val="24"/>
          <w:szCs w:val="24"/>
          <w:lang w:eastAsia="ru-RU"/>
        </w:rPr>
        <w:t>№</w:t>
      </w:r>
      <w:r w:rsidR="00890E73" w:rsidRPr="00E25A80">
        <w:rPr>
          <w:rFonts w:ascii="Arial" w:eastAsia="Times New Roman" w:hAnsi="Arial" w:cs="Arial"/>
          <w:sz w:val="24"/>
          <w:szCs w:val="24"/>
          <w:lang w:eastAsia="ru-RU"/>
        </w:rPr>
        <w:t xml:space="preserve"> </w:t>
      </w:r>
      <w:r w:rsidR="00B170B5" w:rsidRPr="00E25A80">
        <w:rPr>
          <w:rFonts w:ascii="Arial" w:eastAsia="Times New Roman" w:hAnsi="Arial" w:cs="Arial"/>
          <w:sz w:val="24"/>
          <w:szCs w:val="24"/>
          <w:lang w:eastAsia="ru-RU"/>
        </w:rPr>
        <w:t xml:space="preserve"> от</w:t>
      </w:r>
      <w:proofErr w:type="gramEnd"/>
      <w:r w:rsidR="00B170B5" w:rsidRPr="00E25A80">
        <w:rPr>
          <w:rFonts w:ascii="Arial" w:eastAsia="Times New Roman" w:hAnsi="Arial" w:cs="Arial"/>
          <w:sz w:val="24"/>
          <w:szCs w:val="24"/>
          <w:lang w:eastAsia="ru-RU"/>
        </w:rPr>
        <w:t xml:space="preserve"> 15.03.2023</w:t>
      </w:r>
    </w:p>
    <w:p w:rsidR="007F0CC9" w:rsidRPr="00E25A80" w:rsidRDefault="007F0CC9" w:rsidP="007F0CC9">
      <w:pPr>
        <w:spacing w:after="0" w:line="240" w:lineRule="auto"/>
        <w:jc w:val="center"/>
        <w:outlineLvl w:val="1"/>
        <w:rPr>
          <w:rFonts w:ascii="Arial" w:eastAsia="Times New Roman" w:hAnsi="Arial" w:cs="Arial"/>
          <w:sz w:val="24"/>
          <w:szCs w:val="24"/>
          <w:lang w:eastAsia="ru-RU"/>
        </w:rPr>
      </w:pPr>
    </w:p>
    <w:p w:rsidR="007F0CC9" w:rsidRDefault="007F0CC9" w:rsidP="007F0CC9">
      <w:pPr>
        <w:spacing w:after="0" w:line="240" w:lineRule="auto"/>
        <w:outlineLvl w:val="1"/>
        <w:rPr>
          <w:rFonts w:ascii="Arial" w:eastAsia="Times New Roman" w:hAnsi="Arial" w:cs="Arial"/>
          <w:sz w:val="24"/>
          <w:szCs w:val="24"/>
          <w:lang w:eastAsia="ru-RU"/>
        </w:rPr>
      </w:pPr>
      <w:r w:rsidRPr="00E25A80">
        <w:rPr>
          <w:rFonts w:ascii="Arial" w:eastAsia="Times New Roman" w:hAnsi="Arial" w:cs="Arial"/>
          <w:b/>
          <w:sz w:val="24"/>
          <w:szCs w:val="24"/>
          <w:lang w:eastAsia="ru-RU"/>
        </w:rPr>
        <w:t xml:space="preserve">8. Учебный год:  </w:t>
      </w:r>
      <w:r w:rsidR="002027C3" w:rsidRPr="00E25A80">
        <w:rPr>
          <w:rFonts w:ascii="Arial" w:eastAsia="Times New Roman" w:hAnsi="Arial" w:cs="Arial"/>
          <w:sz w:val="24"/>
          <w:szCs w:val="24"/>
          <w:lang w:eastAsia="ru-RU"/>
        </w:rPr>
        <w:t>2025-2026</w:t>
      </w:r>
      <w:r w:rsidRPr="00E25A80">
        <w:rPr>
          <w:rFonts w:ascii="Arial" w:eastAsia="Times New Roman" w:hAnsi="Arial" w:cs="Arial"/>
          <w:b/>
          <w:sz w:val="24"/>
          <w:szCs w:val="24"/>
          <w:lang w:eastAsia="ru-RU"/>
        </w:rPr>
        <w:t xml:space="preserve">              Семестр:   </w:t>
      </w:r>
      <w:r w:rsidRPr="00E25A80">
        <w:rPr>
          <w:rFonts w:ascii="Arial" w:eastAsia="Times New Roman" w:hAnsi="Arial" w:cs="Arial"/>
          <w:sz w:val="24"/>
          <w:szCs w:val="24"/>
          <w:lang w:eastAsia="ru-RU"/>
        </w:rPr>
        <w:t>5</w:t>
      </w:r>
    </w:p>
    <w:p w:rsidR="007F0CC9" w:rsidRDefault="007F0CC9" w:rsidP="007F0CC9">
      <w:pPr>
        <w:spacing w:before="100" w:beforeAutospacing="1" w:after="100" w:afterAutospacing="1" w:line="240" w:lineRule="auto"/>
        <w:rPr>
          <w:rFonts w:ascii="Arial" w:eastAsia="Times New Roman" w:hAnsi="Arial" w:cs="Arial"/>
          <w:b/>
          <w:color w:val="000000"/>
          <w:sz w:val="24"/>
          <w:szCs w:val="24"/>
          <w:lang w:eastAsia="ru-RU"/>
        </w:rPr>
      </w:pPr>
    </w:p>
    <w:p w:rsidR="007F0CC9" w:rsidRDefault="007F0CC9" w:rsidP="007F0CC9">
      <w:pPr>
        <w:spacing w:before="100" w:beforeAutospacing="1" w:after="100" w:afterAutospacing="1" w:line="240" w:lineRule="auto"/>
        <w:rPr>
          <w:rFonts w:ascii="Arial" w:eastAsia="Times New Roman" w:hAnsi="Arial" w:cs="Arial"/>
          <w:b/>
          <w:color w:val="000000"/>
          <w:sz w:val="24"/>
          <w:szCs w:val="24"/>
          <w:lang w:eastAsia="ru-RU"/>
        </w:rPr>
      </w:pPr>
    </w:p>
    <w:p w:rsidR="007F0CC9" w:rsidRDefault="007F0CC9" w:rsidP="007F0CC9">
      <w:pPr>
        <w:spacing w:before="100" w:beforeAutospacing="1" w:after="100" w:afterAutospacing="1" w:line="240" w:lineRule="auto"/>
        <w:rPr>
          <w:rFonts w:ascii="Arial" w:eastAsia="Times New Roman" w:hAnsi="Arial" w:cs="Arial"/>
          <w:b/>
          <w:color w:val="000000"/>
          <w:sz w:val="24"/>
          <w:szCs w:val="24"/>
          <w:lang w:eastAsia="ru-RU"/>
        </w:rPr>
      </w:pPr>
    </w:p>
    <w:p w:rsidR="007F0CC9" w:rsidRDefault="007F0CC9" w:rsidP="007F0CC9">
      <w:pPr>
        <w:spacing w:before="100" w:beforeAutospacing="1" w:after="100" w:afterAutospacing="1" w:line="240" w:lineRule="auto"/>
        <w:rPr>
          <w:rFonts w:ascii="Arial" w:eastAsia="Times New Roman" w:hAnsi="Arial" w:cs="Arial"/>
          <w:b/>
          <w:color w:val="000000"/>
          <w:sz w:val="24"/>
          <w:szCs w:val="24"/>
          <w:lang w:eastAsia="ru-RU"/>
        </w:rPr>
      </w:pPr>
    </w:p>
    <w:p w:rsidR="007F0CC9" w:rsidRDefault="007F0CC9" w:rsidP="007F0CC9">
      <w:pPr>
        <w:spacing w:before="100" w:beforeAutospacing="1" w:after="100" w:afterAutospacing="1" w:line="240" w:lineRule="auto"/>
        <w:rPr>
          <w:rFonts w:ascii="Arial" w:eastAsia="Times New Roman" w:hAnsi="Arial" w:cs="Arial"/>
          <w:b/>
          <w:color w:val="000000"/>
          <w:sz w:val="24"/>
          <w:szCs w:val="24"/>
          <w:lang w:eastAsia="ru-RU"/>
        </w:rPr>
      </w:pPr>
    </w:p>
    <w:p w:rsidR="00AE60BE" w:rsidRDefault="00AE60BE" w:rsidP="007F0CC9">
      <w:pPr>
        <w:spacing w:before="100" w:beforeAutospacing="1" w:after="100" w:afterAutospacing="1" w:line="240" w:lineRule="auto"/>
        <w:rPr>
          <w:rFonts w:ascii="Arial" w:eastAsia="Times New Roman" w:hAnsi="Arial" w:cs="Arial"/>
          <w:b/>
          <w:color w:val="000000"/>
          <w:sz w:val="24"/>
          <w:szCs w:val="24"/>
          <w:lang w:eastAsia="ru-RU"/>
        </w:rPr>
      </w:pPr>
    </w:p>
    <w:p w:rsidR="007F0CC9" w:rsidRDefault="007F0CC9" w:rsidP="007F0CC9">
      <w:pPr>
        <w:spacing w:before="100" w:beforeAutospacing="1" w:after="100" w:afterAutospacing="1" w:line="240" w:lineRule="auto"/>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lastRenderedPageBreak/>
        <w:t xml:space="preserve">9. Цели и задачи учебной дисциплины: </w:t>
      </w:r>
    </w:p>
    <w:p w:rsidR="007F0CC9" w:rsidRDefault="007F0CC9" w:rsidP="00427400">
      <w:pPr>
        <w:spacing w:before="100" w:beforeAutospacing="1" w:after="100" w:afterAutospacing="1"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Цель рабочей программы дисциплины – </w:t>
      </w:r>
      <w:r w:rsidR="00427400" w:rsidRPr="00427400">
        <w:rPr>
          <w:rFonts w:ascii="Arial" w:eastAsia="Times New Roman" w:hAnsi="Arial" w:cs="Arial"/>
          <w:color w:val="000000"/>
          <w:sz w:val="24"/>
          <w:szCs w:val="24"/>
          <w:lang w:eastAsia="ru-RU"/>
        </w:rPr>
        <w:t xml:space="preserve"> формирование у обучающихся системного представления об управлении организацией путем изучения базовых понятий и положений управленческой теории как составной части теоретического фундамента менеджмента, приобретения обучающимися компетенций и практических навыков, умений принятия управленческих решений в условиях постиндустриального развития общества в соответствии с международными требованиями к избранному виду деятельности.</w:t>
      </w:r>
    </w:p>
    <w:p w:rsidR="007F0CC9" w:rsidRDefault="007F0CC9" w:rsidP="007F0CC9">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Задачи изучения дисциплины: </w:t>
      </w:r>
    </w:p>
    <w:p w:rsidR="00427400" w:rsidRDefault="007F0CC9" w:rsidP="00427400">
      <w:pPr>
        <w:spacing w:before="100" w:beforeAutospacing="1" w:after="100" w:afterAutospacing="1"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427400" w:rsidRPr="00427400">
        <w:rPr>
          <w:rFonts w:ascii="Arial" w:eastAsia="Times New Roman" w:hAnsi="Arial" w:cs="Arial"/>
          <w:color w:val="000000"/>
          <w:sz w:val="24"/>
          <w:szCs w:val="24"/>
          <w:lang w:eastAsia="ru-RU"/>
        </w:rPr>
        <w:t xml:space="preserve">формирование теоретических знаний в области принципов управления организацией (предприятием) с позиции научных подходов; </w:t>
      </w:r>
    </w:p>
    <w:p w:rsidR="00427400" w:rsidRDefault="00427400" w:rsidP="00427400">
      <w:pPr>
        <w:spacing w:before="100" w:beforeAutospacing="1" w:after="100" w:afterAutospacing="1" w:line="240" w:lineRule="auto"/>
        <w:rPr>
          <w:rFonts w:ascii="Arial" w:eastAsia="Times New Roman" w:hAnsi="Arial" w:cs="Arial"/>
          <w:color w:val="000000"/>
          <w:sz w:val="24"/>
          <w:szCs w:val="24"/>
          <w:lang w:eastAsia="ru-RU"/>
        </w:rPr>
      </w:pPr>
      <w:r w:rsidRPr="00427400">
        <w:rPr>
          <w:rFonts w:ascii="Arial" w:eastAsia="Times New Roman" w:hAnsi="Arial" w:cs="Arial"/>
          <w:color w:val="000000"/>
          <w:sz w:val="24"/>
          <w:szCs w:val="24"/>
          <w:lang w:eastAsia="ru-RU"/>
        </w:rPr>
        <w:t xml:space="preserve">- формирование навыков целеполагания в управленческой деятельности, умений разработки и принятия организационно-управленческих решений при осуществлении менеджмента; </w:t>
      </w:r>
    </w:p>
    <w:p w:rsidR="00427400" w:rsidRDefault="00427400" w:rsidP="00427400">
      <w:pPr>
        <w:spacing w:before="100" w:beforeAutospacing="1" w:after="100" w:afterAutospacing="1" w:line="240" w:lineRule="auto"/>
        <w:rPr>
          <w:rFonts w:ascii="Arial" w:eastAsia="Times New Roman" w:hAnsi="Arial" w:cs="Arial"/>
          <w:color w:val="000000"/>
          <w:sz w:val="24"/>
          <w:szCs w:val="24"/>
          <w:lang w:eastAsia="ru-RU"/>
        </w:rPr>
      </w:pPr>
      <w:r w:rsidRPr="00427400">
        <w:rPr>
          <w:rFonts w:ascii="Arial" w:eastAsia="Times New Roman" w:hAnsi="Arial" w:cs="Arial"/>
          <w:color w:val="000000"/>
          <w:sz w:val="24"/>
          <w:szCs w:val="24"/>
          <w:lang w:eastAsia="ru-RU"/>
        </w:rPr>
        <w:t xml:space="preserve">- приобретение системного представления о содержании стратегического управления; </w:t>
      </w:r>
    </w:p>
    <w:p w:rsidR="00427400" w:rsidRDefault="00427400" w:rsidP="00427400">
      <w:pPr>
        <w:spacing w:before="100" w:beforeAutospacing="1" w:after="100" w:afterAutospacing="1" w:line="240" w:lineRule="auto"/>
        <w:rPr>
          <w:rFonts w:ascii="Arial" w:eastAsia="Times New Roman" w:hAnsi="Arial" w:cs="Arial"/>
          <w:color w:val="000000"/>
          <w:sz w:val="24"/>
          <w:szCs w:val="24"/>
          <w:lang w:eastAsia="ru-RU"/>
        </w:rPr>
      </w:pPr>
      <w:r w:rsidRPr="00427400">
        <w:rPr>
          <w:rFonts w:ascii="Arial" w:eastAsia="Times New Roman" w:hAnsi="Arial" w:cs="Arial"/>
          <w:color w:val="000000"/>
          <w:sz w:val="24"/>
          <w:szCs w:val="24"/>
          <w:lang w:eastAsia="ru-RU"/>
        </w:rPr>
        <w:sym w:font="Symbol" w:char="F02D"/>
      </w:r>
      <w:r w:rsidRPr="00427400">
        <w:rPr>
          <w:rFonts w:ascii="Arial" w:eastAsia="Times New Roman" w:hAnsi="Arial" w:cs="Arial"/>
          <w:color w:val="000000"/>
          <w:sz w:val="24"/>
          <w:szCs w:val="24"/>
          <w:lang w:eastAsia="ru-RU"/>
        </w:rPr>
        <w:t xml:space="preserve"> приобретение умения работать в коллективе, толерантно воспринимая социальные, этнические, конфессиональные и культурные различия; </w:t>
      </w:r>
      <w:r w:rsidRPr="00427400">
        <w:rPr>
          <w:rFonts w:ascii="Arial" w:eastAsia="Times New Roman" w:hAnsi="Arial" w:cs="Arial"/>
          <w:color w:val="000000"/>
          <w:sz w:val="24"/>
          <w:szCs w:val="24"/>
          <w:lang w:eastAsia="ru-RU"/>
        </w:rPr>
        <w:sym w:font="Symbol" w:char="F02D"/>
      </w:r>
      <w:r w:rsidRPr="00427400">
        <w:rPr>
          <w:rFonts w:ascii="Arial" w:eastAsia="Times New Roman" w:hAnsi="Arial" w:cs="Arial"/>
          <w:color w:val="000000"/>
          <w:sz w:val="24"/>
          <w:szCs w:val="24"/>
          <w:lang w:eastAsia="ru-RU"/>
        </w:rPr>
        <w:t xml:space="preserve"> использование основ экономических знаний в области самоорганизации и самообразования;</w:t>
      </w:r>
    </w:p>
    <w:p w:rsidR="007F0CC9" w:rsidRPr="00427400" w:rsidRDefault="00427400" w:rsidP="00427400">
      <w:pPr>
        <w:spacing w:before="100" w:beforeAutospacing="1" w:after="100" w:afterAutospacing="1" w:line="240" w:lineRule="auto"/>
        <w:rPr>
          <w:rFonts w:ascii="Arial" w:eastAsia="Times New Roman" w:hAnsi="Arial" w:cs="Arial"/>
          <w:color w:val="000000"/>
          <w:sz w:val="24"/>
          <w:szCs w:val="24"/>
          <w:lang w:eastAsia="ru-RU"/>
        </w:rPr>
      </w:pPr>
      <w:r w:rsidRPr="00427400">
        <w:rPr>
          <w:rFonts w:ascii="Arial" w:eastAsia="Times New Roman" w:hAnsi="Arial" w:cs="Arial"/>
          <w:color w:val="000000"/>
          <w:sz w:val="24"/>
          <w:szCs w:val="24"/>
          <w:lang w:eastAsia="ru-RU"/>
        </w:rPr>
        <w:t xml:space="preserve"> - формирование навыков проводить обследование организаций, выявлять информационные потребности пользователей, формировать требования к информационной системе.</w:t>
      </w:r>
    </w:p>
    <w:p w:rsidR="007F0CC9" w:rsidRDefault="007F0CC9" w:rsidP="007F0CC9">
      <w:pPr>
        <w:spacing w:after="0" w:line="240" w:lineRule="auto"/>
        <w:jc w:val="both"/>
        <w:outlineLvl w:val="1"/>
        <w:rPr>
          <w:rFonts w:ascii="Arial" w:eastAsia="Times New Roman" w:hAnsi="Arial" w:cs="Arial"/>
          <w:b/>
          <w:sz w:val="24"/>
          <w:szCs w:val="24"/>
          <w:lang w:eastAsia="ru-RU"/>
        </w:rPr>
      </w:pPr>
      <w:r>
        <w:rPr>
          <w:rFonts w:ascii="Arial" w:eastAsia="Times New Roman" w:hAnsi="Arial" w:cs="Arial"/>
          <w:b/>
          <w:sz w:val="24"/>
          <w:szCs w:val="24"/>
          <w:lang w:eastAsia="ru-RU"/>
        </w:rPr>
        <w:t xml:space="preserve">10. Место учебной дисциплины в структуре ООП: </w:t>
      </w:r>
    </w:p>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Учебн</w:t>
      </w:r>
      <w:r w:rsidR="00427400">
        <w:rPr>
          <w:rFonts w:ascii="Arial" w:eastAsia="Times New Roman" w:hAnsi="Arial" w:cs="Arial"/>
          <w:color w:val="000000"/>
          <w:sz w:val="24"/>
          <w:szCs w:val="24"/>
          <w:lang w:eastAsia="ru-RU"/>
        </w:rPr>
        <w:t>ая дисциплина «М</w:t>
      </w:r>
      <w:r>
        <w:rPr>
          <w:rFonts w:ascii="Arial" w:eastAsia="Times New Roman" w:hAnsi="Arial" w:cs="Arial"/>
          <w:color w:val="000000"/>
          <w:sz w:val="24"/>
          <w:szCs w:val="24"/>
          <w:lang w:eastAsia="ru-RU"/>
        </w:rPr>
        <w:t>енеджмент» входит в обязательную часть, формируемую участниками образовательных отношений программы бакалавров направления   41.03.01 «Зарубежное регионоведение».</w:t>
      </w:r>
    </w:p>
    <w:p w:rsidR="007F0CC9" w:rsidRDefault="007F0CC9" w:rsidP="007F0CC9">
      <w:pPr>
        <w:spacing w:after="0" w:line="240" w:lineRule="auto"/>
        <w:jc w:val="both"/>
        <w:outlineLvl w:val="1"/>
        <w:rPr>
          <w:rFonts w:ascii="Arial" w:eastAsia="Times New Roman" w:hAnsi="Arial" w:cs="Arial"/>
          <w:b/>
          <w:sz w:val="24"/>
          <w:szCs w:val="24"/>
          <w:lang w:eastAsia="ru-RU"/>
        </w:rPr>
      </w:pPr>
    </w:p>
    <w:p w:rsidR="007F0CC9" w:rsidRDefault="007F0CC9" w:rsidP="007F0CC9">
      <w:pPr>
        <w:spacing w:after="0" w:line="240" w:lineRule="auto"/>
        <w:jc w:val="both"/>
        <w:outlineLvl w:val="1"/>
        <w:rPr>
          <w:rFonts w:ascii="Arial" w:eastAsia="Times New Roman" w:hAnsi="Arial" w:cs="Arial"/>
          <w:b/>
          <w:sz w:val="24"/>
          <w:szCs w:val="24"/>
          <w:lang w:eastAsia="ru-RU"/>
        </w:rPr>
      </w:pPr>
      <w:r>
        <w:rPr>
          <w:rFonts w:ascii="Arial" w:eastAsia="Times New Roman" w:hAnsi="Arial" w:cs="Arial"/>
          <w:b/>
          <w:sz w:val="24"/>
          <w:szCs w:val="24"/>
          <w:lang w:eastAsia="ru-RU"/>
        </w:rPr>
        <w:t>11. Компетенции обучающегося, формируемые в результате освоения дисциплины:</w:t>
      </w:r>
    </w:p>
    <w:p w:rsidR="007F0CC9" w:rsidRDefault="007F0CC9" w:rsidP="007F0CC9">
      <w:pPr>
        <w:spacing w:after="0" w:line="240" w:lineRule="auto"/>
        <w:jc w:val="both"/>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47"/>
        <w:gridCol w:w="930"/>
        <w:gridCol w:w="1853"/>
        <w:gridCol w:w="4111"/>
      </w:tblGrid>
      <w:tr w:rsidR="007F0CC9" w:rsidTr="007F0CC9">
        <w:trPr>
          <w:trHeight w:val="549"/>
        </w:trPr>
        <w:tc>
          <w:tcPr>
            <w:tcW w:w="704"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Код</w:t>
            </w:r>
          </w:p>
        </w:tc>
        <w:tc>
          <w:tcPr>
            <w:tcW w:w="2047"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Название компетенции</w:t>
            </w:r>
          </w:p>
        </w:tc>
        <w:tc>
          <w:tcPr>
            <w:tcW w:w="930"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Коды</w:t>
            </w:r>
          </w:p>
        </w:tc>
        <w:tc>
          <w:tcPr>
            <w:tcW w:w="1853"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Индикаторы</w:t>
            </w:r>
          </w:p>
        </w:tc>
        <w:tc>
          <w:tcPr>
            <w:tcW w:w="4111"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Планируемые результаты обучения</w:t>
            </w:r>
          </w:p>
        </w:tc>
      </w:tr>
      <w:tr w:rsidR="007F0CC9" w:rsidTr="007F0CC9">
        <w:trPr>
          <w:trHeight w:val="2808"/>
        </w:trPr>
        <w:tc>
          <w:tcPr>
            <w:tcW w:w="704"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ПК-1 </w:t>
            </w:r>
          </w:p>
        </w:tc>
        <w:tc>
          <w:tcPr>
            <w:tcW w:w="2047"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Способен формировать возможные решения на основе разработанных для них целевых показателей</w:t>
            </w:r>
          </w:p>
        </w:tc>
        <w:tc>
          <w:tcPr>
            <w:tcW w:w="930"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iCs/>
                <w:color w:val="000000"/>
                <w:sz w:val="24"/>
                <w:szCs w:val="24"/>
                <w:lang w:eastAsia="ru-RU"/>
              </w:rPr>
              <w:t>ПК-1.1</w:t>
            </w:r>
          </w:p>
        </w:tc>
        <w:tc>
          <w:tcPr>
            <w:tcW w:w="1853"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0" w:line="240" w:lineRule="auto"/>
              <w:jc w:val="both"/>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Способен осуществлять выявление, сбор и анализ информации бизнес-анализа для формирования возможных решений</w:t>
            </w:r>
          </w:p>
        </w:tc>
        <w:tc>
          <w:tcPr>
            <w:tcW w:w="4111" w:type="dxa"/>
            <w:tcBorders>
              <w:top w:val="single" w:sz="4" w:space="0" w:color="auto"/>
              <w:left w:val="single" w:sz="4" w:space="0" w:color="auto"/>
              <w:bottom w:val="single" w:sz="4" w:space="0" w:color="auto"/>
              <w:right w:val="single" w:sz="4" w:space="0" w:color="auto"/>
            </w:tcBorders>
          </w:tcPr>
          <w:p w:rsidR="00427400" w:rsidRDefault="007F0CC9" w:rsidP="007F0CC9">
            <w:pPr>
              <w:spacing w:after="0" w:line="276" w:lineRule="auto"/>
              <w:jc w:val="both"/>
              <w:rPr>
                <w:rFonts w:ascii="Arial" w:eastAsia="Times New Roman" w:hAnsi="Arial" w:cs="Arial"/>
                <w:sz w:val="24"/>
                <w:szCs w:val="24"/>
              </w:rPr>
            </w:pPr>
            <w:r>
              <w:rPr>
                <w:rFonts w:ascii="Arial" w:eastAsia="Times New Roman" w:hAnsi="Arial" w:cs="Arial"/>
                <w:b/>
                <w:sz w:val="24"/>
                <w:szCs w:val="24"/>
              </w:rPr>
              <w:t>Знать:</w:t>
            </w:r>
            <w:r>
              <w:rPr>
                <w:rFonts w:ascii="Arial" w:eastAsia="Times New Roman" w:hAnsi="Arial" w:cs="Arial"/>
                <w:sz w:val="24"/>
                <w:szCs w:val="24"/>
              </w:rPr>
              <w:t xml:space="preserve"> </w:t>
            </w:r>
            <w:r w:rsidR="00427400" w:rsidRPr="00427400">
              <w:rPr>
                <w:rFonts w:ascii="Arial" w:eastAsia="Times New Roman" w:hAnsi="Arial" w:cs="Arial"/>
                <w:sz w:val="24"/>
                <w:szCs w:val="24"/>
              </w:rPr>
              <w:t>критерии сопоставления различных вариантов решения поставленной задачи</w:t>
            </w:r>
            <w:r w:rsidR="00427400">
              <w:rPr>
                <w:rFonts w:ascii="Arial" w:eastAsia="Times New Roman" w:hAnsi="Arial" w:cs="Arial"/>
                <w:sz w:val="24"/>
                <w:szCs w:val="24"/>
              </w:rPr>
              <w:t xml:space="preserve">; </w:t>
            </w:r>
            <w:r w:rsidR="00427400" w:rsidRPr="00427400">
              <w:rPr>
                <w:rFonts w:ascii="Arial" w:eastAsia="Times New Roman" w:hAnsi="Arial" w:cs="Arial"/>
                <w:sz w:val="24"/>
                <w:szCs w:val="24"/>
              </w:rPr>
              <w:t>основные принципы и концепции в области целеполагания и принятия решений</w:t>
            </w:r>
            <w:r w:rsidR="00427400">
              <w:rPr>
                <w:rFonts w:ascii="Arial" w:eastAsia="Times New Roman" w:hAnsi="Arial" w:cs="Arial"/>
                <w:sz w:val="24"/>
                <w:szCs w:val="24"/>
              </w:rPr>
              <w:t xml:space="preserve">; </w:t>
            </w:r>
            <w:r w:rsidR="00427400" w:rsidRPr="00427400">
              <w:rPr>
                <w:rFonts w:ascii="Arial" w:eastAsia="Times New Roman" w:hAnsi="Arial" w:cs="Arial"/>
                <w:sz w:val="24"/>
                <w:szCs w:val="24"/>
              </w:rPr>
              <w:t>методы генерирования альтернатив решений и приведения их к сопоставимому виду для выбора оптимального решения</w:t>
            </w:r>
          </w:p>
          <w:p w:rsidR="00427400" w:rsidRDefault="007F0CC9" w:rsidP="007F0CC9">
            <w:pPr>
              <w:spacing w:after="0" w:line="276" w:lineRule="auto"/>
              <w:jc w:val="both"/>
              <w:rPr>
                <w:rFonts w:ascii="Arial" w:eastAsia="Times New Roman" w:hAnsi="Arial" w:cs="Arial"/>
                <w:sz w:val="24"/>
                <w:szCs w:val="24"/>
              </w:rPr>
            </w:pPr>
            <w:r>
              <w:rPr>
                <w:rFonts w:ascii="Arial" w:eastAsia="Times New Roman" w:hAnsi="Arial" w:cs="Arial"/>
                <w:b/>
                <w:sz w:val="24"/>
                <w:szCs w:val="24"/>
              </w:rPr>
              <w:t>Уметь:</w:t>
            </w:r>
            <w:r>
              <w:rPr>
                <w:rFonts w:ascii="Arial" w:eastAsia="Times New Roman" w:hAnsi="Arial" w:cs="Arial"/>
                <w:sz w:val="24"/>
                <w:szCs w:val="24"/>
              </w:rPr>
              <w:t xml:space="preserve"> </w:t>
            </w:r>
            <w:r w:rsidR="00427400" w:rsidRPr="00427400">
              <w:rPr>
                <w:rFonts w:ascii="Arial" w:eastAsia="Times New Roman" w:hAnsi="Arial" w:cs="Arial"/>
                <w:sz w:val="24"/>
                <w:szCs w:val="24"/>
              </w:rPr>
              <w:t>осуществлять критический анализ собранной информации на соответствие ее условиям и критериям решения поставленной задачи</w:t>
            </w:r>
            <w:r w:rsidR="00427400">
              <w:rPr>
                <w:rFonts w:ascii="Arial" w:eastAsia="Times New Roman" w:hAnsi="Arial" w:cs="Arial"/>
                <w:sz w:val="24"/>
                <w:szCs w:val="24"/>
              </w:rPr>
              <w:t xml:space="preserve">; </w:t>
            </w:r>
            <w:r w:rsidR="00427400" w:rsidRPr="00427400">
              <w:rPr>
                <w:rFonts w:ascii="Arial" w:eastAsia="Times New Roman" w:hAnsi="Arial" w:cs="Arial"/>
                <w:sz w:val="24"/>
                <w:szCs w:val="24"/>
              </w:rPr>
              <w:t>системно анализировать поставленные цели, формулировать задачи и предлагать обоснованные решения</w:t>
            </w:r>
            <w:r w:rsidR="00427400">
              <w:rPr>
                <w:rFonts w:ascii="Arial" w:eastAsia="Times New Roman" w:hAnsi="Arial" w:cs="Arial"/>
                <w:sz w:val="24"/>
                <w:szCs w:val="24"/>
              </w:rPr>
              <w:t xml:space="preserve">; </w:t>
            </w:r>
            <w:r w:rsidR="00427400" w:rsidRPr="00427400">
              <w:rPr>
                <w:rFonts w:ascii="Arial" w:eastAsia="Times New Roman" w:hAnsi="Arial" w:cs="Arial"/>
                <w:sz w:val="24"/>
                <w:szCs w:val="24"/>
              </w:rPr>
              <w:t>использовать инструментальные средства для разработки и принятия решений</w:t>
            </w:r>
          </w:p>
          <w:p w:rsidR="007F0CC9" w:rsidRDefault="007F0CC9" w:rsidP="007F0CC9">
            <w:pPr>
              <w:spacing w:after="0" w:line="276" w:lineRule="auto"/>
              <w:jc w:val="both"/>
              <w:rPr>
                <w:rFonts w:ascii="Arial" w:eastAsia="Times New Roman" w:hAnsi="Arial" w:cs="Arial"/>
                <w:sz w:val="24"/>
                <w:szCs w:val="24"/>
              </w:rPr>
            </w:pPr>
            <w:r>
              <w:rPr>
                <w:rFonts w:ascii="Arial" w:eastAsia="Times New Roman" w:hAnsi="Arial" w:cs="Arial"/>
                <w:b/>
                <w:sz w:val="24"/>
                <w:szCs w:val="24"/>
              </w:rPr>
              <w:t>Владеть:</w:t>
            </w:r>
            <w:r>
              <w:rPr>
                <w:rFonts w:ascii="Arial" w:eastAsia="Times New Roman" w:hAnsi="Arial" w:cs="Arial"/>
                <w:sz w:val="24"/>
                <w:szCs w:val="24"/>
              </w:rPr>
              <w:t xml:space="preserve"> приемами и методами научного анализа соц</w:t>
            </w:r>
            <w:r w:rsidR="00427400">
              <w:rPr>
                <w:rFonts w:ascii="Arial" w:eastAsia="Times New Roman" w:hAnsi="Arial" w:cs="Arial"/>
                <w:sz w:val="24"/>
                <w:szCs w:val="24"/>
              </w:rPr>
              <w:t xml:space="preserve">иально-экономических процессов; </w:t>
            </w:r>
            <w:r>
              <w:rPr>
                <w:rFonts w:ascii="Arial" w:eastAsia="Times New Roman" w:hAnsi="Arial" w:cs="Arial"/>
                <w:sz w:val="24"/>
                <w:szCs w:val="24"/>
              </w:rPr>
              <w:t>навыками логико-методологического анализа социально-экономических процессов и</w:t>
            </w:r>
            <w:r w:rsidR="00427400">
              <w:rPr>
                <w:rFonts w:ascii="Arial" w:eastAsia="Times New Roman" w:hAnsi="Arial" w:cs="Arial"/>
                <w:sz w:val="24"/>
                <w:szCs w:val="24"/>
              </w:rPr>
              <w:t xml:space="preserve"> </w:t>
            </w:r>
            <w:r>
              <w:rPr>
                <w:rFonts w:ascii="Arial" w:eastAsia="Times New Roman" w:hAnsi="Arial" w:cs="Arial"/>
                <w:sz w:val="24"/>
                <w:szCs w:val="24"/>
              </w:rPr>
              <w:t>научного обобщения полученных результатов</w:t>
            </w:r>
          </w:p>
          <w:p w:rsidR="007F0CC9" w:rsidRDefault="007F0CC9" w:rsidP="007F0CC9">
            <w:pPr>
              <w:spacing w:after="0" w:line="276" w:lineRule="auto"/>
              <w:jc w:val="both"/>
              <w:rPr>
                <w:rFonts w:ascii="Arial" w:eastAsia="Times New Roman" w:hAnsi="Arial" w:cs="Arial"/>
                <w:sz w:val="24"/>
                <w:szCs w:val="24"/>
              </w:rPr>
            </w:pPr>
          </w:p>
        </w:tc>
      </w:tr>
    </w:tbl>
    <w:p w:rsidR="007F0CC9" w:rsidRDefault="007F0CC9" w:rsidP="007F0CC9">
      <w:pPr>
        <w:spacing w:after="0" w:line="240" w:lineRule="auto"/>
        <w:jc w:val="both"/>
        <w:outlineLvl w:val="1"/>
        <w:rPr>
          <w:rFonts w:ascii="Arial" w:eastAsia="Times New Roman" w:hAnsi="Arial" w:cs="Arial"/>
          <w:color w:val="000000"/>
          <w:sz w:val="24"/>
          <w:szCs w:val="24"/>
          <w:lang w:eastAsia="ru-RU"/>
        </w:rPr>
      </w:pPr>
    </w:p>
    <w:p w:rsidR="007F0CC9" w:rsidRDefault="007F0CC9" w:rsidP="007F0CC9">
      <w:pPr>
        <w:spacing w:after="0" w:line="240" w:lineRule="auto"/>
        <w:jc w:val="both"/>
        <w:outlineLvl w:val="1"/>
        <w:rPr>
          <w:rFonts w:ascii="Arial" w:eastAsia="Times New Roman" w:hAnsi="Arial" w:cs="Arial"/>
          <w:b/>
          <w:sz w:val="28"/>
          <w:szCs w:val="28"/>
          <w:lang w:eastAsia="ru-RU"/>
        </w:rPr>
      </w:pPr>
    </w:p>
    <w:p w:rsidR="007F0CC9" w:rsidRDefault="007F0CC9" w:rsidP="007F0CC9">
      <w:pPr>
        <w:spacing w:after="0" w:line="240" w:lineRule="auto"/>
        <w:jc w:val="both"/>
        <w:outlineLvl w:val="1"/>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Pr>
          <w:rFonts w:ascii="Arial" w:eastAsia="Times New Roman" w:hAnsi="Arial" w:cs="Arial"/>
          <w:b/>
          <w:sz w:val="24"/>
          <w:szCs w:val="24"/>
          <w:lang w:eastAsia="ru-RU"/>
        </w:rPr>
        <w:t>12. Структура и содержание учебной дисциплины:</w:t>
      </w:r>
    </w:p>
    <w:p w:rsidR="007F0CC9" w:rsidRDefault="007F0CC9" w:rsidP="007F0CC9">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12.1 Объем дисциплины в зачетных единицах/часах в соответствии с учебным планом — </w:t>
      </w:r>
      <w:r w:rsidR="00427400">
        <w:rPr>
          <w:rFonts w:ascii="Arial" w:eastAsia="Times New Roman" w:hAnsi="Arial" w:cs="Arial"/>
          <w:sz w:val="24"/>
          <w:szCs w:val="24"/>
          <w:lang w:eastAsia="ru-RU"/>
        </w:rPr>
        <w:t>3/108</w:t>
      </w:r>
      <w:r>
        <w:rPr>
          <w:rFonts w:ascii="Arial" w:eastAsia="Times New Roman" w:hAnsi="Arial" w:cs="Arial"/>
          <w:sz w:val="24"/>
          <w:szCs w:val="24"/>
          <w:lang w:eastAsia="ru-RU"/>
        </w:rPr>
        <w:t>.</w:t>
      </w:r>
      <w:r w:rsidR="0038761C">
        <w:rPr>
          <w:rFonts w:ascii="Arial" w:eastAsia="Times New Roman" w:hAnsi="Arial" w:cs="Arial"/>
          <w:sz w:val="24"/>
          <w:szCs w:val="24"/>
          <w:lang w:eastAsia="ru-RU"/>
        </w:rPr>
        <w:t xml:space="preserve"> </w:t>
      </w:r>
    </w:p>
    <w:p w:rsidR="007F0CC9" w:rsidRDefault="007F0CC9" w:rsidP="007F0CC9">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12.2 Виды учебной работы:</w:t>
      </w:r>
    </w:p>
    <w:tbl>
      <w:tblPr>
        <w:tblW w:w="9495" w:type="dxa"/>
        <w:tblInd w:w="-35" w:type="dxa"/>
        <w:tblLayout w:type="fixed"/>
        <w:tblLook w:val="04A0" w:firstRow="1" w:lastRow="0" w:firstColumn="1" w:lastColumn="0" w:noHBand="0" w:noVBand="1"/>
      </w:tblPr>
      <w:tblGrid>
        <w:gridCol w:w="3684"/>
        <w:gridCol w:w="1258"/>
        <w:gridCol w:w="993"/>
        <w:gridCol w:w="992"/>
        <w:gridCol w:w="2568"/>
      </w:tblGrid>
      <w:tr w:rsidR="007F0CC9" w:rsidTr="007F0CC9">
        <w:trPr>
          <w:trHeight w:val="219"/>
        </w:trPr>
        <w:tc>
          <w:tcPr>
            <w:tcW w:w="3684" w:type="dxa"/>
            <w:vMerge w:val="restart"/>
            <w:tcBorders>
              <w:top w:val="single" w:sz="8" w:space="0" w:color="000000"/>
              <w:left w:val="single" w:sz="8" w:space="0" w:color="000000"/>
              <w:bottom w:val="single" w:sz="4" w:space="0" w:color="000000"/>
              <w:right w:val="nil"/>
            </w:tcBorders>
            <w:vAlign w:val="center"/>
            <w:hideMark/>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Вид учебной работы</w:t>
            </w:r>
          </w:p>
        </w:tc>
        <w:tc>
          <w:tcPr>
            <w:tcW w:w="5811" w:type="dxa"/>
            <w:gridSpan w:val="4"/>
            <w:tcBorders>
              <w:top w:val="single" w:sz="8" w:space="0" w:color="000000"/>
              <w:left w:val="single" w:sz="4" w:space="0" w:color="000000"/>
              <w:bottom w:val="nil"/>
              <w:right w:val="single" w:sz="8" w:space="0" w:color="000000"/>
            </w:tcBorders>
            <w:vAlign w:val="center"/>
            <w:hideMark/>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Трудоемкость (часы)</w:t>
            </w:r>
          </w:p>
        </w:tc>
      </w:tr>
      <w:tr w:rsidR="007F0CC9" w:rsidTr="007F0CC9">
        <w:trPr>
          <w:trHeight w:val="219"/>
        </w:trPr>
        <w:tc>
          <w:tcPr>
            <w:tcW w:w="3684" w:type="dxa"/>
            <w:vMerge/>
            <w:tcBorders>
              <w:top w:val="single" w:sz="8" w:space="0" w:color="000000"/>
              <w:left w:val="single" w:sz="8" w:space="0" w:color="000000"/>
              <w:bottom w:val="single" w:sz="4" w:space="0" w:color="000000"/>
              <w:right w:val="nil"/>
            </w:tcBorders>
            <w:vAlign w:val="center"/>
            <w:hideMark/>
          </w:tcPr>
          <w:p w:rsidR="007F0CC9" w:rsidRDefault="007F0CC9" w:rsidP="007F0CC9">
            <w:pPr>
              <w:spacing w:after="0"/>
              <w:rPr>
                <w:rFonts w:ascii="Arial" w:eastAsia="Lucida Sans Unicode" w:hAnsi="Arial" w:cs="Arial"/>
                <w:kern w:val="2"/>
                <w:sz w:val="20"/>
                <w:szCs w:val="20"/>
                <w:lang w:eastAsia="ar-SA"/>
              </w:rPr>
            </w:pPr>
          </w:p>
        </w:tc>
        <w:tc>
          <w:tcPr>
            <w:tcW w:w="1258" w:type="dxa"/>
            <w:vMerge w:val="restart"/>
            <w:tcBorders>
              <w:top w:val="single" w:sz="8" w:space="0" w:color="000000"/>
              <w:left w:val="single" w:sz="4" w:space="0" w:color="000000"/>
              <w:bottom w:val="single" w:sz="4" w:space="0" w:color="000000"/>
              <w:right w:val="nil"/>
            </w:tcBorders>
            <w:vAlign w:val="center"/>
            <w:hideMark/>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Всего</w:t>
            </w:r>
          </w:p>
        </w:tc>
        <w:tc>
          <w:tcPr>
            <w:tcW w:w="4553" w:type="dxa"/>
            <w:gridSpan w:val="3"/>
            <w:tcBorders>
              <w:top w:val="single" w:sz="8" w:space="0" w:color="000000"/>
              <w:left w:val="single" w:sz="4" w:space="0" w:color="000000"/>
              <w:bottom w:val="single" w:sz="4" w:space="0" w:color="000000"/>
              <w:right w:val="single" w:sz="8" w:space="0" w:color="000000"/>
            </w:tcBorders>
            <w:vAlign w:val="center"/>
            <w:hideMark/>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По семестрам</w:t>
            </w:r>
          </w:p>
        </w:tc>
      </w:tr>
      <w:tr w:rsidR="007F0CC9" w:rsidTr="00427400">
        <w:trPr>
          <w:trHeight w:val="307"/>
        </w:trPr>
        <w:tc>
          <w:tcPr>
            <w:tcW w:w="3684" w:type="dxa"/>
            <w:vMerge/>
            <w:tcBorders>
              <w:top w:val="single" w:sz="8" w:space="0" w:color="000000"/>
              <w:left w:val="single" w:sz="8" w:space="0" w:color="000000"/>
              <w:bottom w:val="single" w:sz="4" w:space="0" w:color="000000"/>
              <w:right w:val="nil"/>
            </w:tcBorders>
            <w:vAlign w:val="center"/>
            <w:hideMark/>
          </w:tcPr>
          <w:p w:rsidR="007F0CC9" w:rsidRDefault="007F0CC9" w:rsidP="007F0CC9">
            <w:pPr>
              <w:spacing w:after="0"/>
              <w:rPr>
                <w:rFonts w:ascii="Arial" w:eastAsia="Lucida Sans Unicode" w:hAnsi="Arial" w:cs="Arial"/>
                <w:kern w:val="2"/>
                <w:sz w:val="20"/>
                <w:szCs w:val="20"/>
                <w:lang w:eastAsia="ar-SA"/>
              </w:rPr>
            </w:pPr>
          </w:p>
        </w:tc>
        <w:tc>
          <w:tcPr>
            <w:tcW w:w="1258" w:type="dxa"/>
            <w:vMerge/>
            <w:tcBorders>
              <w:top w:val="single" w:sz="8" w:space="0" w:color="000000"/>
              <w:left w:val="single" w:sz="4" w:space="0" w:color="000000"/>
              <w:bottom w:val="single" w:sz="4" w:space="0" w:color="000000"/>
              <w:right w:val="nil"/>
            </w:tcBorders>
            <w:vAlign w:val="center"/>
            <w:hideMark/>
          </w:tcPr>
          <w:p w:rsidR="007F0CC9" w:rsidRDefault="007F0CC9" w:rsidP="007F0CC9">
            <w:pPr>
              <w:spacing w:after="0"/>
              <w:rPr>
                <w:rFonts w:ascii="Arial" w:eastAsia="Lucida Sans Unicode" w:hAnsi="Arial" w:cs="Arial"/>
                <w:kern w:val="2"/>
                <w:sz w:val="20"/>
                <w:szCs w:val="20"/>
                <w:lang w:eastAsia="ar-SA"/>
              </w:rPr>
            </w:pPr>
          </w:p>
        </w:tc>
        <w:tc>
          <w:tcPr>
            <w:tcW w:w="993" w:type="dxa"/>
            <w:tcBorders>
              <w:top w:val="single" w:sz="4" w:space="0" w:color="000000"/>
              <w:left w:val="single" w:sz="4" w:space="0" w:color="000000"/>
              <w:bottom w:val="single" w:sz="4" w:space="0" w:color="000000"/>
              <w:right w:val="single" w:sz="2" w:space="0" w:color="auto"/>
            </w:tcBorders>
            <w:vAlign w:val="center"/>
            <w:hideMark/>
          </w:tcPr>
          <w:p w:rsidR="007F0CC9" w:rsidRDefault="00427400"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 сем.5</w:t>
            </w:r>
          </w:p>
        </w:tc>
        <w:tc>
          <w:tcPr>
            <w:tcW w:w="992" w:type="dxa"/>
            <w:tcBorders>
              <w:top w:val="single" w:sz="4" w:space="0" w:color="000000"/>
              <w:left w:val="single" w:sz="2" w:space="0" w:color="auto"/>
              <w:bottom w:val="single" w:sz="4" w:space="0" w:color="000000"/>
              <w:right w:val="nil"/>
            </w:tcBorders>
            <w:vAlign w:val="center"/>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8" w:space="0" w:color="000000"/>
            </w:tcBorders>
            <w:vAlign w:val="center"/>
            <w:hideMark/>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w:t>
            </w:r>
          </w:p>
        </w:tc>
      </w:tr>
      <w:tr w:rsidR="007F0CC9" w:rsidTr="007F0CC9">
        <w:trPr>
          <w:trHeight w:val="301"/>
        </w:trPr>
        <w:tc>
          <w:tcPr>
            <w:tcW w:w="3684" w:type="dxa"/>
            <w:tcBorders>
              <w:top w:val="single" w:sz="4" w:space="0" w:color="000000"/>
              <w:left w:val="single" w:sz="8" w:space="0" w:color="000000"/>
              <w:bottom w:val="single" w:sz="4" w:space="0" w:color="000000"/>
              <w:right w:val="nil"/>
            </w:tcBorders>
            <w:vAlign w:val="center"/>
            <w:hideMark/>
          </w:tcPr>
          <w:p w:rsidR="007F0CC9" w:rsidRDefault="007F0CC9" w:rsidP="00AE60BE">
            <w:pPr>
              <w:widowControl w:val="0"/>
              <w:suppressAutoHyphens/>
              <w:snapToGrid w:val="0"/>
              <w:spacing w:after="0" w:line="276" w:lineRule="auto"/>
              <w:ind w:right="175"/>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ВСЕГО</w:t>
            </w:r>
          </w:p>
        </w:tc>
        <w:tc>
          <w:tcPr>
            <w:tcW w:w="1258" w:type="dxa"/>
            <w:tcBorders>
              <w:top w:val="single" w:sz="4" w:space="0" w:color="000000"/>
              <w:left w:val="single" w:sz="4" w:space="0" w:color="000000"/>
              <w:bottom w:val="single" w:sz="4" w:space="0" w:color="000000"/>
              <w:right w:val="nil"/>
            </w:tcBorders>
            <w:vAlign w:val="center"/>
            <w:hideMark/>
          </w:tcPr>
          <w:p w:rsidR="007F0CC9" w:rsidRDefault="00427400"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108</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7F0CC9" w:rsidRDefault="00427400"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108</w:t>
            </w:r>
          </w:p>
        </w:tc>
        <w:tc>
          <w:tcPr>
            <w:tcW w:w="992" w:type="dxa"/>
            <w:tcBorders>
              <w:top w:val="single" w:sz="4" w:space="0" w:color="000000"/>
              <w:left w:val="single" w:sz="2" w:space="0" w:color="auto"/>
              <w:bottom w:val="single" w:sz="4" w:space="0" w:color="000000"/>
              <w:right w:val="nil"/>
            </w:tcBorders>
            <w:vAlign w:val="center"/>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7F0CC9" w:rsidTr="00427400">
        <w:trPr>
          <w:trHeight w:val="301"/>
        </w:trPr>
        <w:tc>
          <w:tcPr>
            <w:tcW w:w="3684" w:type="dxa"/>
            <w:tcBorders>
              <w:top w:val="single" w:sz="4" w:space="0" w:color="000000"/>
              <w:left w:val="single" w:sz="8" w:space="0" w:color="000000"/>
              <w:bottom w:val="single" w:sz="4" w:space="0" w:color="000000"/>
              <w:right w:val="nil"/>
            </w:tcBorders>
            <w:vAlign w:val="center"/>
          </w:tcPr>
          <w:p w:rsidR="007F0CC9" w:rsidRDefault="00427400" w:rsidP="00AE60BE">
            <w:pPr>
              <w:widowControl w:val="0"/>
              <w:suppressAutoHyphens/>
              <w:snapToGrid w:val="0"/>
              <w:spacing w:after="0" w:line="276" w:lineRule="auto"/>
              <w:ind w:right="175"/>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Контакт</w:t>
            </w:r>
          </w:p>
        </w:tc>
        <w:tc>
          <w:tcPr>
            <w:tcW w:w="1258" w:type="dxa"/>
            <w:tcBorders>
              <w:top w:val="single" w:sz="4" w:space="0" w:color="000000"/>
              <w:left w:val="single" w:sz="4" w:space="0" w:color="000000"/>
              <w:bottom w:val="single" w:sz="4" w:space="0" w:color="000000"/>
              <w:right w:val="nil"/>
            </w:tcBorders>
            <w:vAlign w:val="center"/>
            <w:hideMark/>
          </w:tcPr>
          <w:p w:rsidR="007F0CC9"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32</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7F0CC9"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32</w:t>
            </w:r>
          </w:p>
        </w:tc>
        <w:tc>
          <w:tcPr>
            <w:tcW w:w="992" w:type="dxa"/>
            <w:tcBorders>
              <w:top w:val="single" w:sz="4" w:space="0" w:color="000000"/>
              <w:left w:val="single" w:sz="2" w:space="0" w:color="auto"/>
              <w:bottom w:val="single" w:sz="4" w:space="0" w:color="000000"/>
              <w:right w:val="nil"/>
            </w:tcBorders>
            <w:vAlign w:val="center"/>
          </w:tcPr>
          <w:p w:rsidR="007F0CC9" w:rsidRPr="00E25A80"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7F0CC9" w:rsidTr="007F0CC9">
        <w:trPr>
          <w:trHeight w:val="292"/>
        </w:trPr>
        <w:tc>
          <w:tcPr>
            <w:tcW w:w="3684" w:type="dxa"/>
            <w:tcBorders>
              <w:top w:val="single" w:sz="4" w:space="0" w:color="000000"/>
              <w:left w:val="single" w:sz="8" w:space="0" w:color="000000"/>
              <w:bottom w:val="single" w:sz="4" w:space="0" w:color="000000"/>
              <w:right w:val="nil"/>
            </w:tcBorders>
            <w:vAlign w:val="center"/>
            <w:hideMark/>
          </w:tcPr>
          <w:p w:rsidR="007F0CC9" w:rsidRDefault="007F0CC9" w:rsidP="007F0CC9">
            <w:pPr>
              <w:widowControl w:val="0"/>
              <w:suppressAutoHyphens/>
              <w:snapToGrid w:val="0"/>
              <w:spacing w:after="0" w:line="276" w:lineRule="auto"/>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Лекции</w:t>
            </w:r>
          </w:p>
        </w:tc>
        <w:tc>
          <w:tcPr>
            <w:tcW w:w="1258" w:type="dxa"/>
            <w:tcBorders>
              <w:top w:val="single" w:sz="4" w:space="0" w:color="000000"/>
              <w:left w:val="single" w:sz="4" w:space="0" w:color="000000"/>
              <w:bottom w:val="single" w:sz="4" w:space="0" w:color="000000"/>
              <w:right w:val="nil"/>
            </w:tcBorders>
            <w:vAlign w:val="center"/>
            <w:hideMark/>
          </w:tcPr>
          <w:p w:rsidR="007F0CC9" w:rsidRPr="00E25A80" w:rsidRDefault="00427400"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1</w:t>
            </w:r>
            <w:r w:rsidR="0002305C" w:rsidRPr="00E25A80">
              <w:rPr>
                <w:rFonts w:ascii="Arial" w:eastAsia="Lucida Sans Unicode" w:hAnsi="Arial" w:cs="Arial"/>
                <w:kern w:val="2"/>
                <w:sz w:val="20"/>
                <w:szCs w:val="20"/>
                <w:lang w:eastAsia="ar-SA"/>
              </w:rPr>
              <w:t>6</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7F0CC9" w:rsidRPr="00E25A80" w:rsidRDefault="00427400"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1</w:t>
            </w:r>
            <w:r w:rsidR="0002305C" w:rsidRPr="00E25A80">
              <w:rPr>
                <w:rFonts w:ascii="Arial" w:eastAsia="Lucida Sans Unicode" w:hAnsi="Arial" w:cs="Arial"/>
                <w:kern w:val="2"/>
                <w:sz w:val="20"/>
                <w:szCs w:val="20"/>
                <w:lang w:eastAsia="ar-SA"/>
              </w:rPr>
              <w:t>6</w:t>
            </w:r>
          </w:p>
        </w:tc>
        <w:tc>
          <w:tcPr>
            <w:tcW w:w="992" w:type="dxa"/>
            <w:tcBorders>
              <w:top w:val="single" w:sz="4" w:space="0" w:color="000000"/>
              <w:left w:val="single" w:sz="2" w:space="0" w:color="auto"/>
              <w:bottom w:val="single" w:sz="4" w:space="0" w:color="000000"/>
              <w:right w:val="nil"/>
            </w:tcBorders>
            <w:vAlign w:val="center"/>
          </w:tcPr>
          <w:p w:rsidR="007F0CC9" w:rsidRPr="00E25A80"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7F0CC9" w:rsidTr="007F0CC9">
        <w:trPr>
          <w:trHeight w:val="292"/>
        </w:trPr>
        <w:tc>
          <w:tcPr>
            <w:tcW w:w="3684" w:type="dxa"/>
            <w:tcBorders>
              <w:top w:val="single" w:sz="4" w:space="0" w:color="000000"/>
              <w:left w:val="single" w:sz="8" w:space="0" w:color="000000"/>
              <w:bottom w:val="single" w:sz="4" w:space="0" w:color="000000"/>
              <w:right w:val="nil"/>
            </w:tcBorders>
            <w:vAlign w:val="center"/>
            <w:hideMark/>
          </w:tcPr>
          <w:p w:rsidR="007F0CC9" w:rsidRDefault="007F0CC9" w:rsidP="007F0CC9">
            <w:pPr>
              <w:widowControl w:val="0"/>
              <w:suppressAutoHyphens/>
              <w:snapToGrid w:val="0"/>
              <w:spacing w:after="0" w:line="276" w:lineRule="auto"/>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Практика</w:t>
            </w:r>
          </w:p>
        </w:tc>
        <w:tc>
          <w:tcPr>
            <w:tcW w:w="1258" w:type="dxa"/>
            <w:tcBorders>
              <w:top w:val="single" w:sz="4" w:space="0" w:color="000000"/>
              <w:left w:val="single" w:sz="4" w:space="0" w:color="000000"/>
              <w:bottom w:val="single" w:sz="4" w:space="0" w:color="000000"/>
              <w:right w:val="nil"/>
            </w:tcBorders>
            <w:vAlign w:val="center"/>
            <w:hideMark/>
          </w:tcPr>
          <w:p w:rsidR="007F0CC9"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16</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7F0CC9"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1</w:t>
            </w:r>
            <w:r w:rsidR="007F0CC9" w:rsidRPr="00E25A80">
              <w:rPr>
                <w:rFonts w:ascii="Arial" w:eastAsia="Lucida Sans Unicode" w:hAnsi="Arial" w:cs="Arial"/>
                <w:kern w:val="2"/>
                <w:sz w:val="20"/>
                <w:szCs w:val="20"/>
                <w:lang w:eastAsia="ar-SA"/>
              </w:rPr>
              <w:t>6</w:t>
            </w:r>
          </w:p>
        </w:tc>
        <w:tc>
          <w:tcPr>
            <w:tcW w:w="992" w:type="dxa"/>
            <w:tcBorders>
              <w:top w:val="single" w:sz="4" w:space="0" w:color="000000"/>
              <w:left w:val="single" w:sz="2" w:space="0" w:color="auto"/>
              <w:bottom w:val="single" w:sz="4" w:space="0" w:color="000000"/>
              <w:right w:val="nil"/>
            </w:tcBorders>
            <w:vAlign w:val="center"/>
          </w:tcPr>
          <w:p w:rsidR="007F0CC9" w:rsidRPr="00E25A80"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7F0CC9" w:rsidRDefault="007F0CC9"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02305C" w:rsidTr="007F0CC9">
        <w:trPr>
          <w:trHeight w:val="292"/>
        </w:trPr>
        <w:tc>
          <w:tcPr>
            <w:tcW w:w="3684" w:type="dxa"/>
            <w:tcBorders>
              <w:top w:val="single" w:sz="4" w:space="0" w:color="000000"/>
              <w:left w:val="single" w:sz="8" w:space="0" w:color="000000"/>
              <w:bottom w:val="single" w:sz="4" w:space="0" w:color="000000"/>
              <w:right w:val="nil"/>
            </w:tcBorders>
            <w:vAlign w:val="center"/>
          </w:tcPr>
          <w:p w:rsidR="0002305C" w:rsidRDefault="0002305C" w:rsidP="007F0CC9">
            <w:pPr>
              <w:widowControl w:val="0"/>
              <w:suppressAutoHyphens/>
              <w:snapToGrid w:val="0"/>
              <w:spacing w:after="0" w:line="276" w:lineRule="auto"/>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Контроль</w:t>
            </w:r>
          </w:p>
        </w:tc>
        <w:tc>
          <w:tcPr>
            <w:tcW w:w="1258" w:type="dxa"/>
            <w:tcBorders>
              <w:top w:val="single" w:sz="4" w:space="0" w:color="000000"/>
              <w:left w:val="single" w:sz="4" w:space="0" w:color="000000"/>
              <w:bottom w:val="single" w:sz="4" w:space="0" w:color="000000"/>
              <w:right w:val="nil"/>
            </w:tcBorders>
            <w:vAlign w:val="center"/>
          </w:tcPr>
          <w:p w:rsidR="0002305C"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36</w:t>
            </w:r>
          </w:p>
        </w:tc>
        <w:tc>
          <w:tcPr>
            <w:tcW w:w="993" w:type="dxa"/>
            <w:tcBorders>
              <w:top w:val="single" w:sz="4" w:space="0" w:color="000000"/>
              <w:left w:val="single" w:sz="4" w:space="0" w:color="000000"/>
              <w:bottom w:val="single" w:sz="4" w:space="0" w:color="000000"/>
              <w:right w:val="single" w:sz="2" w:space="0" w:color="auto"/>
            </w:tcBorders>
            <w:vAlign w:val="center"/>
          </w:tcPr>
          <w:p w:rsidR="0002305C"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36</w:t>
            </w:r>
          </w:p>
        </w:tc>
        <w:tc>
          <w:tcPr>
            <w:tcW w:w="992" w:type="dxa"/>
            <w:tcBorders>
              <w:top w:val="single" w:sz="4" w:space="0" w:color="000000"/>
              <w:left w:val="single" w:sz="2" w:space="0" w:color="auto"/>
              <w:bottom w:val="single" w:sz="4" w:space="0" w:color="000000"/>
              <w:right w:val="nil"/>
            </w:tcBorders>
            <w:vAlign w:val="center"/>
          </w:tcPr>
          <w:p w:rsidR="0002305C" w:rsidRPr="00E25A80"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8" w:space="0" w:color="000000"/>
            </w:tcBorders>
            <w:vAlign w:val="center"/>
          </w:tcPr>
          <w:p w:rsidR="0002305C" w:rsidRDefault="0002305C" w:rsidP="007F0CC9">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7F0CC9" w:rsidTr="007F0CC9">
        <w:trPr>
          <w:trHeight w:val="261"/>
        </w:trPr>
        <w:tc>
          <w:tcPr>
            <w:tcW w:w="3684" w:type="dxa"/>
            <w:tcBorders>
              <w:top w:val="single" w:sz="4" w:space="0" w:color="000000"/>
              <w:left w:val="single" w:sz="4" w:space="0" w:color="000000"/>
              <w:bottom w:val="single" w:sz="4" w:space="0" w:color="000000"/>
              <w:right w:val="single" w:sz="4" w:space="0" w:color="000000"/>
            </w:tcBorders>
            <w:vAlign w:val="center"/>
            <w:hideMark/>
          </w:tcPr>
          <w:p w:rsidR="007F0CC9" w:rsidRDefault="007F0CC9" w:rsidP="00427400">
            <w:pPr>
              <w:widowControl w:val="0"/>
              <w:suppressAutoHyphens/>
              <w:snapToGrid w:val="0"/>
              <w:spacing w:after="0" w:line="276" w:lineRule="auto"/>
              <w:ind w:right="175"/>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СР</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7F0CC9" w:rsidRPr="00E25A80" w:rsidRDefault="0002305C" w:rsidP="007F0CC9">
            <w:pPr>
              <w:widowControl w:val="0"/>
              <w:suppressAutoHyphens/>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40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7F0CC9" w:rsidRPr="00E25A80" w:rsidRDefault="0002305C" w:rsidP="007F0CC9">
            <w:pPr>
              <w:widowControl w:val="0"/>
              <w:suppressAutoHyphens/>
              <w:spacing w:after="0" w:line="276" w:lineRule="auto"/>
              <w:jc w:val="center"/>
              <w:rPr>
                <w:rFonts w:ascii="Arial" w:eastAsia="Lucida Sans Unicode" w:hAnsi="Arial" w:cs="Arial"/>
                <w:kern w:val="2"/>
                <w:sz w:val="20"/>
                <w:szCs w:val="20"/>
                <w:lang w:eastAsia="ar-SA"/>
              </w:rPr>
            </w:pPr>
            <w:r w:rsidRPr="00E25A80">
              <w:rPr>
                <w:rFonts w:ascii="Arial" w:eastAsia="Lucida Sans Unicode" w:hAnsi="Arial" w:cs="Arial"/>
                <w:kern w:val="2"/>
                <w:sz w:val="20"/>
                <w:szCs w:val="20"/>
                <w:lang w:eastAsia="ar-SA"/>
              </w:rPr>
              <w:t>40</w:t>
            </w:r>
          </w:p>
        </w:tc>
        <w:tc>
          <w:tcPr>
            <w:tcW w:w="992" w:type="dxa"/>
            <w:tcBorders>
              <w:top w:val="single" w:sz="4" w:space="0" w:color="000000"/>
              <w:left w:val="single" w:sz="4" w:space="0" w:color="000000"/>
              <w:bottom w:val="single" w:sz="4" w:space="0" w:color="000000"/>
              <w:right w:val="single" w:sz="4" w:space="0" w:color="000000"/>
            </w:tcBorders>
            <w:vAlign w:val="center"/>
          </w:tcPr>
          <w:p w:rsidR="007F0CC9" w:rsidRPr="00E25A80" w:rsidRDefault="007F0CC9" w:rsidP="007F0CC9">
            <w:pPr>
              <w:widowControl w:val="0"/>
              <w:suppressAutoHyphens/>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single" w:sz="4" w:space="0" w:color="000000"/>
              <w:bottom w:val="single" w:sz="4" w:space="0" w:color="000000"/>
              <w:right w:val="single" w:sz="4" w:space="0" w:color="000000"/>
            </w:tcBorders>
            <w:vAlign w:val="center"/>
          </w:tcPr>
          <w:p w:rsidR="007F0CC9" w:rsidRDefault="007F0CC9" w:rsidP="007F0CC9">
            <w:pPr>
              <w:widowControl w:val="0"/>
              <w:suppressAutoHyphens/>
              <w:spacing w:after="0" w:line="276" w:lineRule="auto"/>
              <w:jc w:val="center"/>
              <w:rPr>
                <w:rFonts w:ascii="Arial" w:eastAsia="Lucida Sans Unicode" w:hAnsi="Arial" w:cs="Arial"/>
                <w:kern w:val="2"/>
                <w:sz w:val="20"/>
                <w:szCs w:val="20"/>
                <w:lang w:eastAsia="ar-SA"/>
              </w:rPr>
            </w:pPr>
          </w:p>
        </w:tc>
      </w:tr>
      <w:tr w:rsidR="007F0CC9" w:rsidTr="007F0CC9">
        <w:trPr>
          <w:trHeight w:val="261"/>
        </w:trPr>
        <w:tc>
          <w:tcPr>
            <w:tcW w:w="3684" w:type="dxa"/>
            <w:tcBorders>
              <w:top w:val="single" w:sz="4" w:space="0" w:color="000000"/>
              <w:left w:val="nil"/>
              <w:bottom w:val="nil"/>
              <w:right w:val="nil"/>
            </w:tcBorders>
            <w:vAlign w:val="center"/>
            <w:hideMark/>
          </w:tcPr>
          <w:p w:rsidR="007F0CC9" w:rsidRDefault="007F0CC9" w:rsidP="007F0CC9">
            <w:pPr>
              <w:widowControl w:val="0"/>
              <w:suppressAutoHyphens/>
              <w:snapToGrid w:val="0"/>
              <w:spacing w:after="0" w:line="276" w:lineRule="auto"/>
              <w:ind w:right="175"/>
              <w:jc w:val="right"/>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Итого:</w:t>
            </w:r>
          </w:p>
        </w:tc>
        <w:tc>
          <w:tcPr>
            <w:tcW w:w="1258" w:type="dxa"/>
            <w:tcBorders>
              <w:top w:val="single" w:sz="4" w:space="0" w:color="000000"/>
              <w:left w:val="nil"/>
              <w:bottom w:val="nil"/>
              <w:right w:val="nil"/>
            </w:tcBorders>
            <w:vAlign w:val="center"/>
            <w:hideMark/>
          </w:tcPr>
          <w:p w:rsidR="007F0CC9" w:rsidRDefault="00427400" w:rsidP="007F0CC9">
            <w:pPr>
              <w:widowControl w:val="0"/>
              <w:suppressAutoHyphens/>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w:t>
            </w:r>
            <w:r w:rsidR="004C6A71">
              <w:rPr>
                <w:rFonts w:ascii="Arial" w:eastAsia="Lucida Sans Unicode" w:hAnsi="Arial" w:cs="Arial"/>
                <w:kern w:val="2"/>
                <w:sz w:val="20"/>
                <w:szCs w:val="20"/>
                <w:lang w:eastAsia="ar-SA"/>
              </w:rPr>
              <w:t>08</w:t>
            </w:r>
          </w:p>
        </w:tc>
        <w:tc>
          <w:tcPr>
            <w:tcW w:w="993" w:type="dxa"/>
            <w:tcBorders>
              <w:top w:val="single" w:sz="4" w:space="0" w:color="000000"/>
              <w:left w:val="nil"/>
              <w:bottom w:val="nil"/>
              <w:right w:val="nil"/>
            </w:tcBorders>
            <w:vAlign w:val="center"/>
            <w:hideMark/>
          </w:tcPr>
          <w:p w:rsidR="007F0CC9" w:rsidRDefault="004C6A71" w:rsidP="007F0CC9">
            <w:pPr>
              <w:widowControl w:val="0"/>
              <w:suppressAutoHyphens/>
              <w:spacing w:after="0" w:line="276" w:lineRule="auto"/>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108</w:t>
            </w:r>
          </w:p>
        </w:tc>
        <w:tc>
          <w:tcPr>
            <w:tcW w:w="992" w:type="dxa"/>
            <w:tcBorders>
              <w:top w:val="single" w:sz="4" w:space="0" w:color="000000"/>
              <w:left w:val="nil"/>
              <w:bottom w:val="nil"/>
              <w:right w:val="nil"/>
            </w:tcBorders>
            <w:vAlign w:val="center"/>
          </w:tcPr>
          <w:p w:rsidR="007F0CC9" w:rsidRDefault="007F0CC9" w:rsidP="007F0CC9">
            <w:pPr>
              <w:widowControl w:val="0"/>
              <w:suppressAutoHyphens/>
              <w:spacing w:after="0" w:line="276" w:lineRule="auto"/>
              <w:jc w:val="center"/>
              <w:rPr>
                <w:rFonts w:ascii="Arial" w:eastAsia="Lucida Sans Unicode" w:hAnsi="Arial" w:cs="Arial"/>
                <w:kern w:val="2"/>
                <w:sz w:val="20"/>
                <w:szCs w:val="20"/>
                <w:lang w:eastAsia="ar-SA"/>
              </w:rPr>
            </w:pPr>
          </w:p>
        </w:tc>
        <w:tc>
          <w:tcPr>
            <w:tcW w:w="2568" w:type="dxa"/>
            <w:tcBorders>
              <w:top w:val="single" w:sz="4" w:space="0" w:color="000000"/>
              <w:left w:val="nil"/>
              <w:bottom w:val="nil"/>
              <w:right w:val="nil"/>
            </w:tcBorders>
            <w:vAlign w:val="center"/>
          </w:tcPr>
          <w:p w:rsidR="007F0CC9" w:rsidRDefault="007F0CC9" w:rsidP="007F0CC9">
            <w:pPr>
              <w:widowControl w:val="0"/>
              <w:suppressAutoHyphens/>
              <w:spacing w:after="0" w:line="276" w:lineRule="auto"/>
              <w:jc w:val="center"/>
              <w:rPr>
                <w:rFonts w:ascii="Arial" w:eastAsia="Lucida Sans Unicode" w:hAnsi="Arial" w:cs="Arial"/>
                <w:kern w:val="2"/>
                <w:sz w:val="20"/>
                <w:szCs w:val="20"/>
                <w:lang w:eastAsia="ar-SA"/>
              </w:rPr>
            </w:pPr>
          </w:p>
        </w:tc>
      </w:tr>
    </w:tbl>
    <w:p w:rsidR="007F0CC9" w:rsidRDefault="007F0CC9" w:rsidP="007F0CC9">
      <w:pPr>
        <w:spacing w:after="0" w:line="240" w:lineRule="auto"/>
        <w:jc w:val="center"/>
        <w:rPr>
          <w:rFonts w:ascii="Arial" w:eastAsia="Times New Roman" w:hAnsi="Arial" w:cs="Arial"/>
          <w:b/>
          <w:bCs/>
          <w:sz w:val="24"/>
          <w:szCs w:val="24"/>
          <w:lang w:eastAsia="ru-RU"/>
        </w:rPr>
      </w:pPr>
      <w:r>
        <w:rPr>
          <w:rFonts w:ascii="Arial" w:eastAsia="Times New Roman" w:hAnsi="Arial" w:cs="Arial"/>
          <w:b/>
          <w:sz w:val="24"/>
          <w:szCs w:val="24"/>
          <w:lang w:eastAsia="ru-RU"/>
        </w:rPr>
        <w:br w:type="page"/>
      </w:r>
      <w:r>
        <w:rPr>
          <w:rFonts w:ascii="Arial" w:eastAsia="Times New Roman" w:hAnsi="Arial" w:cs="Arial"/>
          <w:b/>
          <w:bCs/>
          <w:sz w:val="24"/>
          <w:szCs w:val="24"/>
          <w:lang w:eastAsia="ru-RU"/>
        </w:rPr>
        <w:lastRenderedPageBreak/>
        <w:t>Программа (основные в</w:t>
      </w:r>
      <w:r w:rsidR="004C6A71">
        <w:rPr>
          <w:rFonts w:ascii="Arial" w:eastAsia="Times New Roman" w:hAnsi="Arial" w:cs="Arial"/>
          <w:b/>
          <w:bCs/>
          <w:sz w:val="24"/>
          <w:szCs w:val="24"/>
          <w:lang w:eastAsia="ru-RU"/>
        </w:rPr>
        <w:t>опросы) курса «М</w:t>
      </w:r>
      <w:r>
        <w:rPr>
          <w:rFonts w:ascii="Arial" w:eastAsia="Times New Roman" w:hAnsi="Arial" w:cs="Arial"/>
          <w:b/>
          <w:bCs/>
          <w:sz w:val="24"/>
          <w:szCs w:val="24"/>
          <w:lang w:eastAsia="ru-RU"/>
        </w:rPr>
        <w:t>енеджмент»</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41"/>
        <w:gridCol w:w="5129"/>
      </w:tblGrid>
      <w:tr w:rsidR="007F0CC9" w:rsidTr="007F0CC9">
        <w:trPr>
          <w:cantSplit/>
          <w:trHeight w:val="1566"/>
        </w:trPr>
        <w:tc>
          <w:tcPr>
            <w:tcW w:w="540"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708"/>
              </w:tabs>
              <w:spacing w:after="0" w:line="276" w:lineRule="auto"/>
              <w:rPr>
                <w:rFonts w:ascii="Arial" w:eastAsia="Calibri" w:hAnsi="Arial" w:cs="Arial"/>
                <w:sz w:val="24"/>
                <w:szCs w:val="24"/>
              </w:rPr>
            </w:pPr>
          </w:p>
          <w:p w:rsidR="007F0CC9" w:rsidRDefault="007F0CC9" w:rsidP="007F0CC9">
            <w:pPr>
              <w:tabs>
                <w:tab w:val="left" w:pos="708"/>
              </w:tabs>
              <w:spacing w:after="0" w:line="276" w:lineRule="auto"/>
              <w:rPr>
                <w:rFonts w:ascii="Arial" w:eastAsia="Times New Roman" w:hAnsi="Arial" w:cs="Arial"/>
                <w:sz w:val="24"/>
                <w:szCs w:val="24"/>
              </w:rPr>
            </w:pPr>
          </w:p>
          <w:p w:rsidR="007F0CC9" w:rsidRDefault="007F0CC9" w:rsidP="007F0CC9">
            <w:pPr>
              <w:tabs>
                <w:tab w:val="left" w:pos="708"/>
              </w:tabs>
              <w:spacing w:after="0" w:line="276" w:lineRule="auto"/>
              <w:rPr>
                <w:rFonts w:ascii="Arial" w:eastAsia="Times New Roman" w:hAnsi="Arial" w:cs="Arial"/>
                <w:sz w:val="24"/>
                <w:szCs w:val="24"/>
              </w:rPr>
            </w:pPr>
          </w:p>
          <w:p w:rsidR="007F0CC9" w:rsidRDefault="007F0CC9" w:rsidP="007F0CC9">
            <w:pPr>
              <w:tabs>
                <w:tab w:val="left" w:pos="708"/>
              </w:tabs>
              <w:spacing w:after="200" w:line="276" w:lineRule="auto"/>
              <w:rPr>
                <w:rFonts w:ascii="Arial" w:eastAsia="Calibri" w:hAnsi="Arial" w:cs="Arial"/>
                <w:sz w:val="24"/>
                <w:szCs w:val="24"/>
              </w:rPr>
            </w:pPr>
            <w:r>
              <w:rPr>
                <w:rFonts w:ascii="Arial" w:eastAsia="Times New Roman" w:hAnsi="Arial" w:cs="Arial"/>
                <w:sz w:val="24"/>
                <w:szCs w:val="24"/>
              </w:rPr>
              <w:t>№</w:t>
            </w:r>
          </w:p>
        </w:tc>
        <w:tc>
          <w:tcPr>
            <w:tcW w:w="3543" w:type="dxa"/>
            <w:tcBorders>
              <w:top w:val="single" w:sz="4" w:space="0" w:color="auto"/>
              <w:left w:val="single" w:sz="4" w:space="0" w:color="auto"/>
              <w:bottom w:val="single" w:sz="4" w:space="0" w:color="auto"/>
              <w:right w:val="single" w:sz="4" w:space="0" w:color="auto"/>
            </w:tcBorders>
          </w:tcPr>
          <w:p w:rsidR="007F0CC9" w:rsidRDefault="007F0CC9" w:rsidP="007F0CC9">
            <w:pPr>
              <w:spacing w:after="0" w:line="276" w:lineRule="auto"/>
              <w:jc w:val="center"/>
              <w:rPr>
                <w:rFonts w:ascii="Arial" w:eastAsia="Calibri" w:hAnsi="Arial" w:cs="Arial"/>
                <w:sz w:val="24"/>
                <w:szCs w:val="24"/>
              </w:rPr>
            </w:pPr>
          </w:p>
          <w:p w:rsidR="007F0CC9" w:rsidRDefault="007F0CC9" w:rsidP="007F0CC9">
            <w:pPr>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200" w:line="276" w:lineRule="auto"/>
              <w:jc w:val="center"/>
              <w:rPr>
                <w:rFonts w:ascii="Arial" w:eastAsia="Calibri" w:hAnsi="Arial" w:cs="Arial"/>
                <w:sz w:val="24"/>
                <w:szCs w:val="24"/>
              </w:rPr>
            </w:pPr>
            <w:r>
              <w:rPr>
                <w:rFonts w:ascii="Arial" w:eastAsia="Times New Roman" w:hAnsi="Arial" w:cs="Arial"/>
                <w:sz w:val="24"/>
                <w:szCs w:val="24"/>
              </w:rPr>
              <w:t>Наименование раздела</w:t>
            </w:r>
          </w:p>
        </w:tc>
        <w:tc>
          <w:tcPr>
            <w:tcW w:w="5131"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Содержание раздела</w:t>
            </w:r>
          </w:p>
          <w:p w:rsidR="007F0CC9" w:rsidRDefault="007F0CC9" w:rsidP="007F0CC9">
            <w:pPr>
              <w:spacing w:after="0" w:line="276" w:lineRule="auto"/>
              <w:rPr>
                <w:rFonts w:ascii="Arial" w:eastAsia="Calibri" w:hAnsi="Arial" w:cs="Arial"/>
                <w:sz w:val="24"/>
                <w:szCs w:val="24"/>
              </w:rPr>
            </w:pPr>
          </w:p>
          <w:p w:rsidR="007F0CC9" w:rsidRDefault="007F0CC9" w:rsidP="007F0CC9">
            <w:pPr>
              <w:tabs>
                <w:tab w:val="left" w:pos="930"/>
              </w:tabs>
              <w:spacing w:after="0" w:line="276" w:lineRule="auto"/>
              <w:rPr>
                <w:rFonts w:ascii="Arial" w:eastAsia="Calibri" w:hAnsi="Arial" w:cs="Arial"/>
                <w:sz w:val="24"/>
                <w:szCs w:val="24"/>
              </w:rPr>
            </w:pPr>
          </w:p>
        </w:tc>
      </w:tr>
      <w:tr w:rsidR="007F0CC9" w:rsidTr="007F0CC9">
        <w:trPr>
          <w:trHeight w:val="317"/>
        </w:trPr>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2</w:t>
            </w:r>
          </w:p>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Calibri" w:hAnsi="Arial" w:cs="Arial"/>
                <w:sz w:val="24"/>
                <w:szCs w:val="24"/>
              </w:rPr>
            </w:pPr>
          </w:p>
        </w:tc>
        <w:tc>
          <w:tcPr>
            <w:tcW w:w="5131"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Calibri" w:hAnsi="Arial" w:cs="Arial"/>
                <w:sz w:val="24"/>
                <w:szCs w:val="24"/>
              </w:rPr>
              <w:t>3</w:t>
            </w:r>
            <w:r>
              <w:rPr>
                <w:rFonts w:ascii="Arial" w:eastAsia="Calibri" w:hAnsi="Arial" w:cs="Arial"/>
                <w:sz w:val="24"/>
                <w:szCs w:val="24"/>
                <w:lang w:val="en-US"/>
              </w:rPr>
              <w:t xml:space="preserve"> </w:t>
            </w:r>
          </w:p>
        </w:tc>
      </w:tr>
      <w:tr w:rsidR="007F0CC9" w:rsidTr="007F0CC9">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7F0CC9" w:rsidRDefault="004C6A71" w:rsidP="004C6A71">
            <w:pPr>
              <w:spacing w:after="0" w:line="276" w:lineRule="auto"/>
              <w:rPr>
                <w:rFonts w:ascii="Arial" w:eastAsia="Times New Roman" w:hAnsi="Arial" w:cs="Arial"/>
                <w:sz w:val="24"/>
                <w:szCs w:val="24"/>
              </w:rPr>
            </w:pPr>
            <w:r>
              <w:rPr>
                <w:rFonts w:ascii="Arial" w:eastAsia="Times New Roman" w:hAnsi="Arial" w:cs="Arial"/>
                <w:sz w:val="24"/>
                <w:szCs w:val="24"/>
              </w:rPr>
              <w:t xml:space="preserve">Введение в курс. </w:t>
            </w:r>
            <w:r w:rsidRPr="004C6A71">
              <w:rPr>
                <w:rFonts w:ascii="Arial" w:eastAsia="Times New Roman" w:hAnsi="Arial" w:cs="Arial"/>
                <w:sz w:val="24"/>
                <w:szCs w:val="24"/>
              </w:rPr>
              <w:t xml:space="preserve">Содержание процесса управления </w:t>
            </w:r>
          </w:p>
        </w:tc>
        <w:tc>
          <w:tcPr>
            <w:tcW w:w="5131" w:type="dxa"/>
            <w:tcBorders>
              <w:top w:val="single" w:sz="4" w:space="0" w:color="auto"/>
              <w:left w:val="single" w:sz="4" w:space="0" w:color="auto"/>
              <w:bottom w:val="single" w:sz="4" w:space="0" w:color="auto"/>
              <w:right w:val="single" w:sz="4" w:space="0" w:color="auto"/>
            </w:tcBorders>
          </w:tcPr>
          <w:p w:rsidR="007F0CC9" w:rsidRDefault="004C6A71" w:rsidP="004C6A71">
            <w:pPr>
              <w:tabs>
                <w:tab w:val="left" w:pos="708"/>
              </w:tabs>
              <w:spacing w:after="0" w:line="276" w:lineRule="auto"/>
              <w:jc w:val="both"/>
              <w:rPr>
                <w:rFonts w:ascii="Arial" w:eastAsia="Calibri" w:hAnsi="Arial" w:cs="Arial"/>
                <w:sz w:val="24"/>
                <w:szCs w:val="24"/>
              </w:rPr>
            </w:pPr>
            <w:r w:rsidRPr="004C6A71">
              <w:rPr>
                <w:rFonts w:ascii="Arial" w:eastAsia="Calibri" w:hAnsi="Arial" w:cs="Arial"/>
                <w:sz w:val="24"/>
                <w:szCs w:val="24"/>
              </w:rPr>
              <w:t>Сущность, цели и задачи процесса управления, его элементы и функции. Эволюция управленческой мысли. Современные тенденции развития науки управления. Развитие теории и практики управления в России. Организация как объект управления. Организационные структуры управления.</w:t>
            </w:r>
          </w:p>
        </w:tc>
      </w:tr>
      <w:tr w:rsidR="007F0CC9" w:rsidTr="004C6A71">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7F0CC9" w:rsidRDefault="004C6A71" w:rsidP="007F0CC9">
            <w:pPr>
              <w:spacing w:after="0" w:line="276" w:lineRule="auto"/>
              <w:rPr>
                <w:rFonts w:ascii="Arial" w:eastAsia="Calibri" w:hAnsi="Arial" w:cs="Arial"/>
                <w:sz w:val="24"/>
                <w:szCs w:val="24"/>
              </w:rPr>
            </w:pPr>
            <w:r w:rsidRPr="004C6A71">
              <w:rPr>
                <w:rFonts w:ascii="Arial" w:eastAsia="Calibri" w:hAnsi="Arial" w:cs="Arial"/>
                <w:sz w:val="24"/>
                <w:szCs w:val="24"/>
              </w:rPr>
              <w:t>Основные школы и этапы развития менеджмента</w:t>
            </w:r>
          </w:p>
        </w:tc>
        <w:tc>
          <w:tcPr>
            <w:tcW w:w="5131" w:type="dxa"/>
            <w:tcBorders>
              <w:top w:val="single" w:sz="4" w:space="0" w:color="auto"/>
              <w:left w:val="single" w:sz="4" w:space="0" w:color="auto"/>
              <w:bottom w:val="single" w:sz="4" w:space="0" w:color="auto"/>
              <w:right w:val="single" w:sz="4" w:space="0" w:color="auto"/>
            </w:tcBorders>
            <w:hideMark/>
          </w:tcPr>
          <w:p w:rsidR="007F0CC9" w:rsidRDefault="004C6A71" w:rsidP="007F0CC9">
            <w:pPr>
              <w:spacing w:after="0" w:line="276" w:lineRule="auto"/>
              <w:ind w:firstLine="708"/>
              <w:jc w:val="both"/>
              <w:rPr>
                <w:rFonts w:ascii="Arial" w:eastAsia="Calibri" w:hAnsi="Arial" w:cs="Arial"/>
                <w:sz w:val="24"/>
                <w:szCs w:val="24"/>
              </w:rPr>
            </w:pPr>
            <w:r w:rsidRPr="004C6A71">
              <w:rPr>
                <w:rFonts w:ascii="Arial" w:eastAsia="Times New Roman" w:hAnsi="Arial" w:cs="Arial"/>
                <w:sz w:val="24"/>
                <w:szCs w:val="24"/>
              </w:rPr>
              <w:t>Школы менеджмента первой половины ХХ века. Школы менеджмента второй половины ХХ века. Современные подходы к управлению и модели менеджмента. Теория лидерства и власти, стили управления.</w:t>
            </w:r>
            <w:r w:rsidR="007F0CC9">
              <w:rPr>
                <w:rFonts w:ascii="Arial" w:eastAsia="Times New Roman" w:hAnsi="Arial" w:cs="Arial"/>
                <w:sz w:val="24"/>
                <w:szCs w:val="24"/>
              </w:rPr>
              <w:t xml:space="preserve"> </w:t>
            </w:r>
          </w:p>
        </w:tc>
      </w:tr>
      <w:tr w:rsidR="007F0CC9" w:rsidTr="007F0CC9">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7F0CC9" w:rsidRDefault="004C6A71" w:rsidP="007F0CC9">
            <w:pPr>
              <w:spacing w:after="0" w:line="276" w:lineRule="auto"/>
              <w:rPr>
                <w:rFonts w:ascii="Arial" w:eastAsia="Times New Roman" w:hAnsi="Arial" w:cs="Arial"/>
                <w:sz w:val="24"/>
                <w:szCs w:val="24"/>
              </w:rPr>
            </w:pPr>
            <w:r w:rsidRPr="004C6A71">
              <w:rPr>
                <w:rFonts w:ascii="Arial" w:eastAsia="Times New Roman" w:hAnsi="Arial" w:cs="Arial"/>
                <w:sz w:val="24"/>
                <w:szCs w:val="24"/>
              </w:rPr>
              <w:t>Организация как система</w:t>
            </w:r>
          </w:p>
        </w:tc>
        <w:tc>
          <w:tcPr>
            <w:tcW w:w="5131" w:type="dxa"/>
            <w:tcBorders>
              <w:top w:val="single" w:sz="4" w:space="0" w:color="auto"/>
              <w:left w:val="single" w:sz="4" w:space="0" w:color="auto"/>
              <w:bottom w:val="single" w:sz="4" w:space="0" w:color="auto"/>
              <w:right w:val="single" w:sz="4" w:space="0" w:color="auto"/>
            </w:tcBorders>
            <w:hideMark/>
          </w:tcPr>
          <w:p w:rsidR="007F0CC9" w:rsidRDefault="004C6A71" w:rsidP="007F0CC9">
            <w:pPr>
              <w:spacing w:after="0" w:line="276" w:lineRule="auto"/>
              <w:ind w:firstLine="708"/>
              <w:jc w:val="both"/>
              <w:rPr>
                <w:rFonts w:ascii="Arial" w:eastAsia="Times New Roman" w:hAnsi="Arial" w:cs="Arial"/>
                <w:sz w:val="24"/>
                <w:szCs w:val="24"/>
              </w:rPr>
            </w:pPr>
            <w:r w:rsidRPr="004C6A71">
              <w:rPr>
                <w:rFonts w:ascii="Arial" w:eastAsia="Times New Roman" w:hAnsi="Arial" w:cs="Arial"/>
                <w:sz w:val="24"/>
                <w:szCs w:val="24"/>
              </w:rPr>
              <w:t>Понятие и сущность организации как явления. Понятие и классификация систем. Законы организации, жизненный цикл. Внутренняя и внешняя среда организации. Организационная культура. Показатели эффективности организационной системы.</w:t>
            </w:r>
          </w:p>
        </w:tc>
      </w:tr>
      <w:tr w:rsidR="007F0CC9" w:rsidTr="007F0CC9">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7F0CC9" w:rsidRDefault="007F0CC9" w:rsidP="004C6A71">
            <w:pPr>
              <w:spacing w:after="0" w:line="276" w:lineRule="auto"/>
              <w:rPr>
                <w:rFonts w:ascii="Arial" w:eastAsia="Calibri" w:hAnsi="Arial" w:cs="Arial"/>
                <w:sz w:val="24"/>
                <w:szCs w:val="24"/>
              </w:rPr>
            </w:pPr>
            <w:r>
              <w:rPr>
                <w:rFonts w:ascii="Arial" w:eastAsia="Times New Roman" w:hAnsi="Arial" w:cs="Arial"/>
                <w:sz w:val="24"/>
                <w:szCs w:val="24"/>
              </w:rPr>
              <w:t xml:space="preserve"> </w:t>
            </w:r>
            <w:r w:rsidR="004C6A71" w:rsidRPr="004C6A71">
              <w:rPr>
                <w:rFonts w:ascii="Arial" w:eastAsia="Times New Roman" w:hAnsi="Arial" w:cs="Arial"/>
                <w:sz w:val="24"/>
                <w:szCs w:val="24"/>
              </w:rPr>
              <w:t>Функции менеджмента</w:t>
            </w:r>
          </w:p>
        </w:tc>
        <w:tc>
          <w:tcPr>
            <w:tcW w:w="5131" w:type="dxa"/>
            <w:tcBorders>
              <w:top w:val="single" w:sz="4" w:space="0" w:color="auto"/>
              <w:left w:val="single" w:sz="4" w:space="0" w:color="auto"/>
              <w:bottom w:val="single" w:sz="4" w:space="0" w:color="auto"/>
              <w:right w:val="single" w:sz="4" w:space="0" w:color="auto"/>
            </w:tcBorders>
            <w:hideMark/>
          </w:tcPr>
          <w:p w:rsidR="007F0CC9" w:rsidRDefault="004C6A71" w:rsidP="007F0CC9">
            <w:pPr>
              <w:tabs>
                <w:tab w:val="left" w:pos="708"/>
              </w:tabs>
              <w:spacing w:after="0" w:line="276" w:lineRule="auto"/>
              <w:jc w:val="both"/>
              <w:rPr>
                <w:rFonts w:ascii="Arial" w:eastAsia="Calibri" w:hAnsi="Arial" w:cs="Arial"/>
                <w:sz w:val="24"/>
                <w:szCs w:val="24"/>
              </w:rPr>
            </w:pPr>
            <w:r w:rsidRPr="004C6A71">
              <w:rPr>
                <w:rFonts w:ascii="Arial" w:eastAsia="Calibri" w:hAnsi="Arial" w:cs="Arial"/>
                <w:sz w:val="24"/>
                <w:szCs w:val="24"/>
              </w:rPr>
              <w:t>Анализ, прогнозирование и планирование. Организация, регулирование и координация. Мотивация, ее особенности в различных коллективах. Контроль: в</w:t>
            </w:r>
            <w:r>
              <w:rPr>
                <w:rFonts w:ascii="Arial" w:eastAsia="Calibri" w:hAnsi="Arial" w:cs="Arial"/>
                <w:sz w:val="24"/>
                <w:szCs w:val="24"/>
              </w:rPr>
              <w:t xml:space="preserve">иды, принципы, методы. </w:t>
            </w:r>
          </w:p>
        </w:tc>
      </w:tr>
      <w:tr w:rsidR="007F0CC9" w:rsidTr="004C6A71">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5.</w:t>
            </w:r>
          </w:p>
        </w:tc>
        <w:tc>
          <w:tcPr>
            <w:tcW w:w="3543" w:type="dxa"/>
            <w:tcBorders>
              <w:top w:val="single" w:sz="4" w:space="0" w:color="auto"/>
              <w:left w:val="single" w:sz="4" w:space="0" w:color="auto"/>
              <w:bottom w:val="single" w:sz="4" w:space="0" w:color="auto"/>
              <w:right w:val="single" w:sz="4" w:space="0" w:color="auto"/>
            </w:tcBorders>
          </w:tcPr>
          <w:p w:rsidR="007F0CC9" w:rsidRDefault="004C6A71" w:rsidP="007F0CC9">
            <w:pPr>
              <w:spacing w:after="0" w:line="276" w:lineRule="auto"/>
              <w:rPr>
                <w:rFonts w:ascii="Arial" w:eastAsia="Calibri" w:hAnsi="Arial" w:cs="Arial"/>
                <w:sz w:val="24"/>
                <w:szCs w:val="24"/>
              </w:rPr>
            </w:pPr>
            <w:r w:rsidRPr="004C6A71">
              <w:rPr>
                <w:rFonts w:ascii="Arial" w:eastAsia="Calibri" w:hAnsi="Arial" w:cs="Arial"/>
                <w:sz w:val="24"/>
                <w:szCs w:val="24"/>
              </w:rPr>
              <w:t>Организационное проектирование</w:t>
            </w:r>
          </w:p>
        </w:tc>
        <w:tc>
          <w:tcPr>
            <w:tcW w:w="5131" w:type="dxa"/>
            <w:tcBorders>
              <w:top w:val="single" w:sz="4" w:space="0" w:color="auto"/>
              <w:left w:val="single" w:sz="4" w:space="0" w:color="auto"/>
              <w:bottom w:val="single" w:sz="4" w:space="0" w:color="auto"/>
              <w:right w:val="single" w:sz="4" w:space="0" w:color="auto"/>
            </w:tcBorders>
          </w:tcPr>
          <w:p w:rsidR="007F0CC9" w:rsidRDefault="004C6A71" w:rsidP="004C6A71">
            <w:pPr>
              <w:spacing w:after="0" w:line="276" w:lineRule="auto"/>
              <w:ind w:firstLine="708"/>
              <w:jc w:val="both"/>
              <w:rPr>
                <w:rFonts w:ascii="Arial" w:eastAsia="Calibri" w:hAnsi="Arial" w:cs="Arial"/>
                <w:sz w:val="24"/>
                <w:szCs w:val="24"/>
              </w:rPr>
            </w:pPr>
            <w:r w:rsidRPr="004C6A71">
              <w:rPr>
                <w:rFonts w:ascii="Arial" w:eastAsia="Calibri" w:hAnsi="Arial" w:cs="Arial"/>
                <w:sz w:val="24"/>
                <w:szCs w:val="24"/>
              </w:rPr>
              <w:t>Сущность и результаты организационного проектирования. Типовые организационные структуры: иерархические, адаптивные, виртуальные. Подходы к организационному проектированию. Факторы выбора структур. Принципы и законы рациональной организации. Норма управляемости.</w:t>
            </w:r>
          </w:p>
        </w:tc>
      </w:tr>
      <w:tr w:rsidR="007F0CC9" w:rsidTr="007F0CC9">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lastRenderedPageBreak/>
              <w:t>6.</w:t>
            </w:r>
          </w:p>
        </w:tc>
        <w:tc>
          <w:tcPr>
            <w:tcW w:w="3543" w:type="dxa"/>
            <w:tcBorders>
              <w:top w:val="single" w:sz="4" w:space="0" w:color="auto"/>
              <w:left w:val="single" w:sz="4" w:space="0" w:color="auto"/>
              <w:bottom w:val="single" w:sz="4" w:space="0" w:color="auto"/>
              <w:right w:val="single" w:sz="4" w:space="0" w:color="auto"/>
            </w:tcBorders>
            <w:hideMark/>
          </w:tcPr>
          <w:p w:rsidR="007F0CC9" w:rsidRDefault="004C6A71" w:rsidP="007F0CC9">
            <w:pPr>
              <w:spacing w:after="0" w:line="276" w:lineRule="auto"/>
              <w:rPr>
                <w:rFonts w:ascii="Arial" w:eastAsia="Times New Roman" w:hAnsi="Arial" w:cs="Arial"/>
                <w:sz w:val="24"/>
                <w:szCs w:val="24"/>
              </w:rPr>
            </w:pPr>
            <w:r w:rsidRPr="004C6A71">
              <w:rPr>
                <w:rFonts w:ascii="Arial" w:eastAsia="Times New Roman" w:hAnsi="Arial" w:cs="Arial"/>
                <w:sz w:val="24"/>
                <w:szCs w:val="24"/>
              </w:rPr>
              <w:t>Принятие управленческих решений</w:t>
            </w:r>
          </w:p>
        </w:tc>
        <w:tc>
          <w:tcPr>
            <w:tcW w:w="5131" w:type="dxa"/>
            <w:tcBorders>
              <w:top w:val="single" w:sz="4" w:space="0" w:color="auto"/>
              <w:left w:val="single" w:sz="4" w:space="0" w:color="auto"/>
              <w:bottom w:val="single" w:sz="4" w:space="0" w:color="auto"/>
              <w:right w:val="single" w:sz="4" w:space="0" w:color="auto"/>
            </w:tcBorders>
          </w:tcPr>
          <w:p w:rsidR="007F0CC9" w:rsidRDefault="004C6A71" w:rsidP="007F0CC9">
            <w:pPr>
              <w:spacing w:after="0" w:line="276" w:lineRule="auto"/>
              <w:jc w:val="both"/>
              <w:rPr>
                <w:rFonts w:ascii="Arial" w:eastAsia="Times New Roman" w:hAnsi="Arial" w:cs="Arial"/>
                <w:sz w:val="24"/>
                <w:szCs w:val="24"/>
              </w:rPr>
            </w:pPr>
            <w:r w:rsidRPr="004C6A71">
              <w:rPr>
                <w:rFonts w:ascii="Arial" w:eastAsia="Times New Roman" w:hAnsi="Arial" w:cs="Arial"/>
                <w:sz w:val="24"/>
                <w:szCs w:val="24"/>
              </w:rPr>
              <w:t>Управленческая информация. Понятие решения. Классификация управленческих решений. Этапы принятия решений. Диагностика проблем. Причинно</w:t>
            </w:r>
            <w:r>
              <w:rPr>
                <w:rFonts w:ascii="Arial" w:eastAsia="Times New Roman" w:hAnsi="Arial" w:cs="Arial"/>
                <w:sz w:val="24"/>
                <w:szCs w:val="24"/>
              </w:rPr>
              <w:t>-</w:t>
            </w:r>
            <w:r w:rsidRPr="004C6A71">
              <w:rPr>
                <w:rFonts w:ascii="Arial" w:eastAsia="Times New Roman" w:hAnsi="Arial" w:cs="Arial"/>
                <w:sz w:val="24"/>
                <w:szCs w:val="24"/>
              </w:rPr>
              <w:t>следственный анализ. Ограничения, критерии и альтернативы решений. Формализация и реализация решения. Факторы эффективности организационно</w:t>
            </w:r>
            <w:r>
              <w:rPr>
                <w:rFonts w:ascii="Arial" w:eastAsia="Times New Roman" w:hAnsi="Arial" w:cs="Arial"/>
                <w:sz w:val="24"/>
                <w:szCs w:val="24"/>
              </w:rPr>
              <w:t>-</w:t>
            </w:r>
            <w:r w:rsidRPr="004C6A71">
              <w:rPr>
                <w:rFonts w:ascii="Arial" w:eastAsia="Times New Roman" w:hAnsi="Arial" w:cs="Arial"/>
                <w:sz w:val="24"/>
                <w:szCs w:val="24"/>
              </w:rPr>
              <w:t>управленческих решений.</w:t>
            </w:r>
          </w:p>
          <w:p w:rsidR="007F0CC9" w:rsidRDefault="007F0CC9" w:rsidP="007F0CC9">
            <w:pPr>
              <w:spacing w:after="0" w:line="276" w:lineRule="auto"/>
              <w:jc w:val="both"/>
              <w:rPr>
                <w:rFonts w:ascii="Arial" w:eastAsia="Times New Roman" w:hAnsi="Arial" w:cs="Arial"/>
                <w:sz w:val="24"/>
                <w:szCs w:val="24"/>
              </w:rPr>
            </w:pPr>
          </w:p>
        </w:tc>
      </w:tr>
      <w:tr w:rsidR="007F0CC9" w:rsidTr="007F0CC9">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7.</w:t>
            </w:r>
          </w:p>
        </w:tc>
        <w:tc>
          <w:tcPr>
            <w:tcW w:w="3543" w:type="dxa"/>
            <w:tcBorders>
              <w:top w:val="single" w:sz="4" w:space="0" w:color="auto"/>
              <w:left w:val="single" w:sz="4" w:space="0" w:color="auto"/>
              <w:bottom w:val="single" w:sz="4" w:space="0" w:color="auto"/>
              <w:right w:val="single" w:sz="4" w:space="0" w:color="auto"/>
            </w:tcBorders>
            <w:hideMark/>
          </w:tcPr>
          <w:p w:rsidR="007F0CC9" w:rsidRDefault="004C6A71" w:rsidP="007F0CC9">
            <w:pPr>
              <w:spacing w:after="0" w:line="276" w:lineRule="auto"/>
              <w:rPr>
                <w:rFonts w:ascii="Arial" w:eastAsia="Times New Roman" w:hAnsi="Arial" w:cs="Arial"/>
                <w:sz w:val="24"/>
                <w:szCs w:val="24"/>
              </w:rPr>
            </w:pPr>
            <w:r w:rsidRPr="004C6A71">
              <w:rPr>
                <w:rFonts w:ascii="Arial" w:eastAsia="Times New Roman" w:hAnsi="Arial" w:cs="Arial"/>
                <w:sz w:val="24"/>
                <w:szCs w:val="24"/>
              </w:rPr>
              <w:t xml:space="preserve">Тайм-менеджмент и техники </w:t>
            </w:r>
            <w:proofErr w:type="spellStart"/>
            <w:r w:rsidRPr="004C6A71">
              <w:rPr>
                <w:rFonts w:ascii="Arial" w:eastAsia="Times New Roman" w:hAnsi="Arial" w:cs="Arial"/>
                <w:sz w:val="24"/>
                <w:szCs w:val="24"/>
              </w:rPr>
              <w:t>самоменеджмента</w:t>
            </w:r>
            <w:proofErr w:type="spellEnd"/>
          </w:p>
        </w:tc>
        <w:tc>
          <w:tcPr>
            <w:tcW w:w="5131" w:type="dxa"/>
            <w:tcBorders>
              <w:top w:val="single" w:sz="4" w:space="0" w:color="auto"/>
              <w:left w:val="single" w:sz="4" w:space="0" w:color="auto"/>
              <w:bottom w:val="single" w:sz="4" w:space="0" w:color="auto"/>
              <w:right w:val="single" w:sz="4" w:space="0" w:color="auto"/>
            </w:tcBorders>
          </w:tcPr>
          <w:p w:rsidR="007F0CC9" w:rsidRDefault="004C6A71" w:rsidP="004C6A71">
            <w:pPr>
              <w:spacing w:after="0" w:line="276" w:lineRule="auto"/>
              <w:jc w:val="both"/>
              <w:rPr>
                <w:rFonts w:ascii="Arial" w:eastAsia="Times New Roman" w:hAnsi="Arial" w:cs="Arial"/>
                <w:sz w:val="24"/>
                <w:szCs w:val="24"/>
              </w:rPr>
            </w:pPr>
            <w:r w:rsidRPr="004C6A71">
              <w:rPr>
                <w:rFonts w:ascii="Arial" w:eastAsia="Times New Roman" w:hAnsi="Arial" w:cs="Arial"/>
                <w:sz w:val="24"/>
                <w:szCs w:val="24"/>
              </w:rPr>
              <w:t xml:space="preserve">Важнейшие направления персонального менеджмента. Функции </w:t>
            </w:r>
            <w:proofErr w:type="spellStart"/>
            <w:r w:rsidRPr="004C6A71">
              <w:rPr>
                <w:rFonts w:ascii="Arial" w:eastAsia="Times New Roman" w:hAnsi="Arial" w:cs="Arial"/>
                <w:sz w:val="24"/>
                <w:szCs w:val="24"/>
              </w:rPr>
              <w:t>самоменеджмента</w:t>
            </w:r>
            <w:proofErr w:type="spellEnd"/>
            <w:r w:rsidRPr="004C6A71">
              <w:rPr>
                <w:rFonts w:ascii="Arial" w:eastAsia="Times New Roman" w:hAnsi="Arial" w:cs="Arial"/>
                <w:sz w:val="24"/>
                <w:szCs w:val="24"/>
              </w:rPr>
              <w:t xml:space="preserve">. Техники </w:t>
            </w:r>
            <w:proofErr w:type="spellStart"/>
            <w:r w:rsidRPr="004C6A71">
              <w:rPr>
                <w:rFonts w:ascii="Arial" w:eastAsia="Times New Roman" w:hAnsi="Arial" w:cs="Arial"/>
                <w:sz w:val="24"/>
                <w:szCs w:val="24"/>
              </w:rPr>
              <w:t>самоменеджмента</w:t>
            </w:r>
            <w:proofErr w:type="spellEnd"/>
            <w:r w:rsidRPr="004C6A71">
              <w:rPr>
                <w:rFonts w:ascii="Arial" w:eastAsia="Times New Roman" w:hAnsi="Arial" w:cs="Arial"/>
                <w:sz w:val="24"/>
                <w:szCs w:val="24"/>
              </w:rPr>
              <w:t>. Методы целеполагания, планирования, принятия решений, реализации и организации, информации и коммуникации. Затраты рабочего времени при выполнении управленческих операций</w:t>
            </w:r>
          </w:p>
        </w:tc>
      </w:tr>
    </w:tbl>
    <w:p w:rsidR="007F0CC9" w:rsidRDefault="007F0CC9" w:rsidP="007F0CC9">
      <w:pPr>
        <w:tabs>
          <w:tab w:val="num" w:pos="1507"/>
        </w:tabs>
        <w:spacing w:after="0" w:line="240" w:lineRule="auto"/>
        <w:ind w:left="1080"/>
        <w:jc w:val="center"/>
        <w:rPr>
          <w:rFonts w:ascii="Arial" w:eastAsia="Times New Roman" w:hAnsi="Arial" w:cs="Arial"/>
          <w:b/>
          <w:sz w:val="24"/>
          <w:szCs w:val="24"/>
          <w:lang w:eastAsia="ru-RU"/>
        </w:rPr>
      </w:pPr>
    </w:p>
    <w:p w:rsidR="007F0CC9" w:rsidRDefault="007F0CC9" w:rsidP="007F0CC9">
      <w:pPr>
        <w:spacing w:after="0" w:line="240" w:lineRule="auto"/>
        <w:jc w:val="center"/>
        <w:rPr>
          <w:rFonts w:ascii="Arial" w:eastAsia="Times New Roman" w:hAnsi="Arial" w:cs="Arial"/>
          <w:b/>
          <w:bCs/>
          <w:sz w:val="24"/>
          <w:szCs w:val="24"/>
          <w:lang w:eastAsia="ru-RU"/>
        </w:rPr>
      </w:pPr>
    </w:p>
    <w:p w:rsidR="007F0CC9" w:rsidRDefault="007F0CC9" w:rsidP="007F0CC9">
      <w:pPr>
        <w:spacing w:after="0" w:line="240" w:lineRule="auto"/>
        <w:jc w:val="both"/>
        <w:rPr>
          <w:rFonts w:ascii="Arial" w:eastAsia="Times New Roman" w:hAnsi="Arial" w:cs="Arial"/>
          <w:b/>
          <w:bCs/>
          <w:sz w:val="24"/>
          <w:szCs w:val="24"/>
          <w:lang w:eastAsia="ru-RU"/>
        </w:rPr>
      </w:pPr>
    </w:p>
    <w:p w:rsidR="007F0CC9" w:rsidRDefault="007F0CC9" w:rsidP="007F0CC9">
      <w:pPr>
        <w:spacing w:after="0" w:line="240" w:lineRule="auto"/>
        <w:jc w:val="both"/>
        <w:rPr>
          <w:rFonts w:ascii="Arial" w:eastAsia="Times New Roman" w:hAnsi="Arial" w:cs="Arial"/>
          <w:b/>
          <w:bCs/>
          <w:sz w:val="24"/>
          <w:szCs w:val="24"/>
          <w:lang w:eastAsia="ru-RU"/>
        </w:rPr>
      </w:pPr>
      <w:r>
        <w:rPr>
          <w:rFonts w:ascii="Arial" w:eastAsia="Times New Roman" w:hAnsi="Arial" w:cs="Arial"/>
          <w:b/>
          <w:sz w:val="24"/>
          <w:szCs w:val="24"/>
          <w:lang w:eastAsia="ru-RU"/>
        </w:rPr>
        <w:t>12.5 Разделы</w:t>
      </w:r>
      <w:r>
        <w:rPr>
          <w:rFonts w:ascii="Arial" w:eastAsia="Times New Roman" w:hAnsi="Arial" w:cs="Arial"/>
          <w:b/>
          <w:bCs/>
          <w:sz w:val="24"/>
          <w:szCs w:val="24"/>
          <w:lang w:eastAsia="ru-RU"/>
        </w:rPr>
        <w:t xml:space="preserve"> дисциплины и виды занятий: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45"/>
        <w:gridCol w:w="1447"/>
        <w:gridCol w:w="1134"/>
        <w:gridCol w:w="992"/>
        <w:gridCol w:w="1702"/>
      </w:tblGrid>
      <w:tr w:rsidR="007F0CC9" w:rsidTr="004C6A71">
        <w:trPr>
          <w:cantSplit/>
          <w:trHeight w:val="1294"/>
        </w:trPr>
        <w:tc>
          <w:tcPr>
            <w:tcW w:w="540" w:type="dxa"/>
            <w:vMerge w:val="restart"/>
            <w:tcBorders>
              <w:top w:val="single" w:sz="4" w:space="0" w:color="auto"/>
              <w:left w:val="single" w:sz="4" w:space="0" w:color="auto"/>
              <w:bottom w:val="single" w:sz="4" w:space="0" w:color="auto"/>
              <w:right w:val="single" w:sz="4" w:space="0" w:color="auto"/>
            </w:tcBorders>
          </w:tcPr>
          <w:p w:rsidR="007F0CC9" w:rsidRDefault="007F0CC9" w:rsidP="007F0CC9">
            <w:pPr>
              <w:tabs>
                <w:tab w:val="left" w:pos="708"/>
              </w:tabs>
              <w:spacing w:after="0" w:line="276" w:lineRule="auto"/>
              <w:rPr>
                <w:rFonts w:ascii="Arial" w:eastAsia="Calibri" w:hAnsi="Arial" w:cs="Arial"/>
                <w:sz w:val="24"/>
                <w:szCs w:val="24"/>
              </w:rPr>
            </w:pPr>
          </w:p>
          <w:p w:rsidR="007F0CC9" w:rsidRDefault="007F0CC9" w:rsidP="007F0CC9">
            <w:pPr>
              <w:tabs>
                <w:tab w:val="left" w:pos="708"/>
              </w:tabs>
              <w:spacing w:after="0" w:line="276" w:lineRule="auto"/>
              <w:rPr>
                <w:rFonts w:ascii="Arial" w:eastAsia="Times New Roman" w:hAnsi="Arial" w:cs="Arial"/>
                <w:sz w:val="24"/>
                <w:szCs w:val="24"/>
              </w:rPr>
            </w:pPr>
          </w:p>
          <w:p w:rsidR="007F0CC9" w:rsidRDefault="007F0CC9" w:rsidP="007F0CC9">
            <w:pPr>
              <w:tabs>
                <w:tab w:val="left" w:pos="708"/>
              </w:tabs>
              <w:spacing w:after="0" w:line="276" w:lineRule="auto"/>
              <w:rPr>
                <w:rFonts w:ascii="Arial" w:eastAsia="Times New Roman" w:hAnsi="Arial" w:cs="Arial"/>
                <w:sz w:val="24"/>
                <w:szCs w:val="24"/>
              </w:rPr>
            </w:pPr>
          </w:p>
          <w:p w:rsidR="007F0CC9" w:rsidRDefault="007F0CC9" w:rsidP="007F0CC9">
            <w:pPr>
              <w:tabs>
                <w:tab w:val="left" w:pos="708"/>
              </w:tabs>
              <w:spacing w:after="200" w:line="276" w:lineRule="auto"/>
              <w:rPr>
                <w:rFonts w:ascii="Arial" w:eastAsia="Calibri" w:hAnsi="Arial" w:cs="Arial"/>
                <w:sz w:val="24"/>
                <w:szCs w:val="24"/>
              </w:rPr>
            </w:pPr>
            <w:r>
              <w:rPr>
                <w:rFonts w:ascii="Arial" w:eastAsia="Times New Roman" w:hAnsi="Arial" w:cs="Arial"/>
                <w:sz w:val="24"/>
                <w:szCs w:val="24"/>
              </w:rPr>
              <w:t>№</w:t>
            </w:r>
          </w:p>
        </w:tc>
        <w:tc>
          <w:tcPr>
            <w:tcW w:w="3545" w:type="dxa"/>
            <w:vMerge w:val="restart"/>
            <w:tcBorders>
              <w:top w:val="single" w:sz="4" w:space="0" w:color="auto"/>
              <w:left w:val="single" w:sz="4" w:space="0" w:color="auto"/>
              <w:bottom w:val="single" w:sz="4" w:space="0" w:color="auto"/>
              <w:right w:val="single" w:sz="4" w:space="0" w:color="auto"/>
            </w:tcBorders>
          </w:tcPr>
          <w:p w:rsidR="007F0CC9" w:rsidRDefault="007F0CC9" w:rsidP="007F0CC9">
            <w:pPr>
              <w:spacing w:after="0" w:line="276" w:lineRule="auto"/>
              <w:jc w:val="center"/>
              <w:rPr>
                <w:rFonts w:ascii="Arial" w:eastAsia="Calibri" w:hAnsi="Arial" w:cs="Arial"/>
                <w:sz w:val="24"/>
                <w:szCs w:val="24"/>
              </w:rPr>
            </w:pPr>
          </w:p>
          <w:p w:rsidR="007F0CC9" w:rsidRDefault="007F0CC9" w:rsidP="007F0CC9">
            <w:pPr>
              <w:spacing w:after="0" w:line="276" w:lineRule="auto"/>
              <w:jc w:val="center"/>
              <w:rPr>
                <w:rFonts w:ascii="Arial" w:eastAsia="Times New Roman" w:hAnsi="Arial" w:cs="Arial"/>
                <w:sz w:val="24"/>
                <w:szCs w:val="24"/>
              </w:rPr>
            </w:pPr>
          </w:p>
          <w:p w:rsidR="007F0CC9" w:rsidRDefault="007F0CC9" w:rsidP="007F0CC9">
            <w:pPr>
              <w:tabs>
                <w:tab w:val="left" w:pos="708"/>
              </w:tabs>
              <w:spacing w:after="0" w:line="276" w:lineRule="auto"/>
              <w:jc w:val="center"/>
              <w:rPr>
                <w:rFonts w:ascii="Arial" w:eastAsia="Times New Roman" w:hAnsi="Arial" w:cs="Arial"/>
                <w:sz w:val="24"/>
                <w:szCs w:val="24"/>
              </w:rPr>
            </w:pPr>
          </w:p>
          <w:p w:rsidR="007F0CC9" w:rsidRDefault="007F0CC9" w:rsidP="007F0CC9">
            <w:pPr>
              <w:tabs>
                <w:tab w:val="left" w:pos="708"/>
              </w:tabs>
              <w:spacing w:after="200" w:line="276" w:lineRule="auto"/>
              <w:jc w:val="center"/>
              <w:rPr>
                <w:rFonts w:ascii="Arial" w:eastAsia="Calibri" w:hAnsi="Arial" w:cs="Arial"/>
                <w:sz w:val="24"/>
                <w:szCs w:val="24"/>
              </w:rPr>
            </w:pPr>
            <w:r>
              <w:rPr>
                <w:rFonts w:ascii="Arial" w:eastAsia="Times New Roman" w:hAnsi="Arial" w:cs="Arial"/>
                <w:sz w:val="24"/>
                <w:szCs w:val="24"/>
              </w:rPr>
              <w:t>Тема</w:t>
            </w:r>
          </w:p>
        </w:tc>
        <w:tc>
          <w:tcPr>
            <w:tcW w:w="3573" w:type="dxa"/>
            <w:gridSpan w:val="3"/>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Виды учебной работы и самостоятельная работа, в час.</w:t>
            </w:r>
          </w:p>
        </w:tc>
        <w:tc>
          <w:tcPr>
            <w:tcW w:w="1702" w:type="dxa"/>
            <w:tcBorders>
              <w:top w:val="single" w:sz="4" w:space="0" w:color="auto"/>
              <w:left w:val="single" w:sz="4" w:space="0" w:color="auto"/>
              <w:bottom w:val="single" w:sz="4" w:space="0" w:color="auto"/>
              <w:right w:val="single" w:sz="4" w:space="0" w:color="auto"/>
            </w:tcBorders>
          </w:tcPr>
          <w:p w:rsidR="007F0CC9" w:rsidRDefault="007F0CC9" w:rsidP="007F0CC9">
            <w:pPr>
              <w:spacing w:after="0" w:line="276" w:lineRule="auto"/>
              <w:jc w:val="center"/>
              <w:rPr>
                <w:rFonts w:ascii="Arial" w:eastAsia="Calibri" w:hAnsi="Arial" w:cs="Arial"/>
                <w:sz w:val="24"/>
                <w:szCs w:val="24"/>
              </w:rPr>
            </w:pPr>
            <w:r>
              <w:rPr>
                <w:rFonts w:ascii="Arial" w:eastAsia="Times New Roman" w:hAnsi="Arial" w:cs="Arial"/>
                <w:sz w:val="24"/>
                <w:szCs w:val="24"/>
              </w:rPr>
              <w:t>Итого часов по теме</w:t>
            </w:r>
          </w:p>
          <w:p w:rsidR="007F0CC9" w:rsidRDefault="007F0CC9" w:rsidP="007F0CC9">
            <w:pPr>
              <w:tabs>
                <w:tab w:val="left" w:pos="708"/>
              </w:tabs>
              <w:spacing w:after="0" w:line="276" w:lineRule="auto"/>
              <w:jc w:val="center"/>
              <w:rPr>
                <w:rFonts w:ascii="Arial" w:eastAsia="Calibri" w:hAnsi="Arial" w:cs="Arial"/>
                <w:sz w:val="24"/>
                <w:szCs w:val="24"/>
              </w:rPr>
            </w:pPr>
          </w:p>
        </w:tc>
      </w:tr>
      <w:tr w:rsidR="007F0CC9" w:rsidTr="00AE60BE">
        <w:trPr>
          <w:cantSplit/>
          <w:trHeight w:val="1054"/>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rPr>
                <w:rFonts w:ascii="Arial" w:eastAsia="Calibri" w:hAnsi="Arial" w:cs="Arial"/>
                <w:sz w:val="24"/>
                <w:szCs w:val="24"/>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rPr>
                <w:rFonts w:ascii="Arial" w:eastAsia="Calibri" w:hAnsi="Arial" w:cs="Arial"/>
                <w:sz w:val="24"/>
                <w:szCs w:val="24"/>
              </w:rPr>
            </w:pPr>
          </w:p>
        </w:tc>
        <w:tc>
          <w:tcPr>
            <w:tcW w:w="1447" w:type="dxa"/>
            <w:tcBorders>
              <w:top w:val="single" w:sz="4" w:space="0" w:color="auto"/>
              <w:left w:val="single" w:sz="4" w:space="0" w:color="auto"/>
              <w:bottom w:val="single" w:sz="4" w:space="0" w:color="auto"/>
              <w:right w:val="single" w:sz="4" w:space="0" w:color="auto"/>
            </w:tcBorders>
            <w:textDirection w:val="btLr"/>
            <w:hideMark/>
          </w:tcPr>
          <w:p w:rsidR="007F0CC9" w:rsidRDefault="007F0CC9" w:rsidP="007F0CC9">
            <w:pPr>
              <w:tabs>
                <w:tab w:val="left" w:pos="708"/>
              </w:tabs>
              <w:spacing w:after="0" w:line="276" w:lineRule="auto"/>
              <w:ind w:left="113" w:right="113"/>
              <w:rPr>
                <w:rFonts w:ascii="Arial" w:eastAsia="Calibri" w:hAnsi="Arial" w:cs="Arial"/>
                <w:sz w:val="24"/>
                <w:szCs w:val="24"/>
              </w:rPr>
            </w:pPr>
            <w:r>
              <w:rPr>
                <w:rFonts w:ascii="Arial" w:eastAsia="Times New Roman" w:hAnsi="Arial" w:cs="Arial"/>
                <w:sz w:val="24"/>
                <w:szCs w:val="24"/>
              </w:rPr>
              <w:t>Лекции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F0CC9" w:rsidRDefault="007F0CC9" w:rsidP="007F0CC9">
            <w:pPr>
              <w:tabs>
                <w:tab w:val="left" w:pos="708"/>
              </w:tabs>
              <w:spacing w:after="0" w:line="276" w:lineRule="auto"/>
              <w:ind w:left="113" w:right="113"/>
              <w:rPr>
                <w:rFonts w:ascii="Arial" w:eastAsia="Calibri" w:hAnsi="Arial" w:cs="Arial"/>
                <w:sz w:val="24"/>
                <w:szCs w:val="24"/>
              </w:rPr>
            </w:pPr>
            <w:r>
              <w:rPr>
                <w:rFonts w:ascii="Arial" w:eastAsia="Times New Roman" w:hAnsi="Arial" w:cs="Arial"/>
                <w:sz w:val="24"/>
                <w:szCs w:val="24"/>
              </w:rPr>
              <w:t>Семинарские  (практические) занятия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F0CC9" w:rsidRDefault="007F0CC9" w:rsidP="007F0CC9">
            <w:pPr>
              <w:tabs>
                <w:tab w:val="left" w:pos="708"/>
              </w:tabs>
              <w:spacing w:after="0" w:line="276" w:lineRule="auto"/>
              <w:ind w:left="113" w:right="113"/>
              <w:rPr>
                <w:rFonts w:ascii="Arial" w:eastAsia="Calibri" w:hAnsi="Arial" w:cs="Arial"/>
                <w:sz w:val="24"/>
                <w:szCs w:val="24"/>
              </w:rPr>
            </w:pPr>
            <w:r>
              <w:rPr>
                <w:rFonts w:ascii="Arial" w:eastAsia="Times New Roman" w:hAnsi="Arial" w:cs="Arial"/>
                <w:sz w:val="24"/>
                <w:szCs w:val="24"/>
              </w:rPr>
              <w:t>Самостоятельная  работа</w:t>
            </w:r>
          </w:p>
        </w:tc>
        <w:tc>
          <w:tcPr>
            <w:tcW w:w="1702"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708"/>
              </w:tabs>
              <w:spacing w:after="200" w:line="276" w:lineRule="auto"/>
              <w:jc w:val="center"/>
              <w:rPr>
                <w:rFonts w:ascii="Arial" w:eastAsia="Calibri" w:hAnsi="Arial" w:cs="Arial"/>
                <w:sz w:val="24"/>
                <w:szCs w:val="24"/>
              </w:rPr>
            </w:pPr>
          </w:p>
        </w:tc>
      </w:tr>
      <w:tr w:rsidR="007F0CC9" w:rsidTr="004C6A71">
        <w:tc>
          <w:tcPr>
            <w:tcW w:w="54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1</w:t>
            </w:r>
          </w:p>
        </w:tc>
        <w:tc>
          <w:tcPr>
            <w:tcW w:w="3545"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2</w:t>
            </w:r>
          </w:p>
        </w:tc>
        <w:tc>
          <w:tcPr>
            <w:tcW w:w="1447"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rPr>
                <w:rFonts w:ascii="Arial" w:eastAsia="Calibri" w:hAnsi="Arial" w:cs="Arial"/>
                <w:sz w:val="24"/>
                <w:szCs w:val="24"/>
              </w:rPr>
            </w:pPr>
            <w:r>
              <w:rPr>
                <w:rFonts w:ascii="Arial" w:eastAsia="Calibri"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5</w:t>
            </w:r>
          </w:p>
        </w:tc>
        <w:tc>
          <w:tcPr>
            <w:tcW w:w="1702"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6</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1.</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Times New Roman" w:hAnsi="Arial" w:cs="Arial"/>
                <w:sz w:val="24"/>
                <w:szCs w:val="24"/>
              </w:rPr>
            </w:pPr>
            <w:r>
              <w:rPr>
                <w:rFonts w:ascii="Arial" w:eastAsia="Times New Roman" w:hAnsi="Arial" w:cs="Arial"/>
                <w:sz w:val="24"/>
                <w:szCs w:val="24"/>
              </w:rPr>
              <w:t xml:space="preserve">Введение в курс. </w:t>
            </w:r>
            <w:r w:rsidRPr="004C6A71">
              <w:rPr>
                <w:rFonts w:ascii="Arial" w:eastAsia="Times New Roman" w:hAnsi="Arial" w:cs="Arial"/>
                <w:sz w:val="24"/>
                <w:szCs w:val="24"/>
              </w:rPr>
              <w:t xml:space="preserve">Содержание процесса управления </w:t>
            </w:r>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4</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Calibri" w:hAnsi="Arial" w:cs="Arial"/>
                <w:sz w:val="24"/>
                <w:szCs w:val="24"/>
              </w:rPr>
              <w:t>8</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2.</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Calibri" w:hAnsi="Arial" w:cs="Arial"/>
                <w:sz w:val="24"/>
                <w:szCs w:val="24"/>
              </w:rPr>
            </w:pPr>
            <w:r w:rsidRPr="004C6A71">
              <w:rPr>
                <w:rFonts w:ascii="Arial" w:eastAsia="Calibri" w:hAnsi="Arial" w:cs="Arial"/>
                <w:sz w:val="24"/>
                <w:szCs w:val="24"/>
              </w:rPr>
              <w:t>Основные школы и этапы развития менеджмента</w:t>
            </w:r>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6</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Calibri" w:hAnsi="Arial" w:cs="Arial"/>
                <w:sz w:val="24"/>
                <w:szCs w:val="24"/>
              </w:rPr>
              <w:t>14</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3.</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Times New Roman" w:hAnsi="Arial" w:cs="Arial"/>
                <w:sz w:val="24"/>
                <w:szCs w:val="24"/>
              </w:rPr>
            </w:pPr>
            <w:r w:rsidRPr="004C6A71">
              <w:rPr>
                <w:rFonts w:ascii="Arial" w:eastAsia="Times New Roman" w:hAnsi="Arial" w:cs="Arial"/>
                <w:sz w:val="24"/>
                <w:szCs w:val="24"/>
              </w:rPr>
              <w:t>Организация как система</w:t>
            </w:r>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4</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8</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4.</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Calibri" w:hAnsi="Arial" w:cs="Arial"/>
                <w:sz w:val="24"/>
                <w:szCs w:val="24"/>
              </w:rPr>
            </w:pPr>
            <w:r>
              <w:rPr>
                <w:rFonts w:ascii="Arial" w:eastAsia="Times New Roman" w:hAnsi="Arial" w:cs="Arial"/>
                <w:sz w:val="24"/>
                <w:szCs w:val="24"/>
              </w:rPr>
              <w:t xml:space="preserve"> </w:t>
            </w:r>
            <w:r w:rsidRPr="004C6A71">
              <w:rPr>
                <w:rFonts w:ascii="Arial" w:eastAsia="Times New Roman" w:hAnsi="Arial" w:cs="Arial"/>
                <w:sz w:val="24"/>
                <w:szCs w:val="24"/>
              </w:rPr>
              <w:t>Функции менеджмента</w:t>
            </w:r>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6</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Calibri" w:hAnsi="Arial" w:cs="Arial"/>
                <w:sz w:val="24"/>
                <w:szCs w:val="24"/>
              </w:rPr>
              <w:t>10</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Calibri" w:hAnsi="Arial" w:cs="Arial"/>
                <w:sz w:val="24"/>
                <w:szCs w:val="24"/>
              </w:rPr>
            </w:pPr>
            <w:r>
              <w:rPr>
                <w:rFonts w:ascii="Arial" w:eastAsia="Times New Roman" w:hAnsi="Arial" w:cs="Arial"/>
                <w:sz w:val="24"/>
                <w:szCs w:val="24"/>
              </w:rPr>
              <w:t>5.</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Calibri" w:hAnsi="Arial" w:cs="Arial"/>
                <w:sz w:val="24"/>
                <w:szCs w:val="24"/>
              </w:rPr>
            </w:pPr>
            <w:r w:rsidRPr="004C6A71">
              <w:rPr>
                <w:rFonts w:ascii="Arial" w:eastAsia="Calibri" w:hAnsi="Arial" w:cs="Arial"/>
                <w:sz w:val="24"/>
                <w:szCs w:val="24"/>
              </w:rPr>
              <w:t>Организационное проектирование</w:t>
            </w:r>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Calibri" w:hAnsi="Arial" w:cs="Arial"/>
                <w:sz w:val="24"/>
                <w:szCs w:val="24"/>
              </w:rPr>
            </w:pPr>
            <w:r w:rsidRPr="0038761C">
              <w:rPr>
                <w:rFonts w:ascii="Arial" w:eastAsia="Calibri" w:hAnsi="Arial" w:cs="Arial"/>
                <w:sz w:val="24"/>
                <w:szCs w:val="24"/>
              </w:rPr>
              <w:t>8</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jc w:val="center"/>
              <w:rPr>
                <w:rFonts w:ascii="Arial" w:eastAsia="Calibri" w:hAnsi="Arial" w:cs="Arial"/>
                <w:sz w:val="24"/>
                <w:szCs w:val="24"/>
              </w:rPr>
            </w:pPr>
            <w:r>
              <w:rPr>
                <w:rFonts w:ascii="Arial" w:eastAsia="Calibri" w:hAnsi="Arial" w:cs="Arial"/>
                <w:sz w:val="24"/>
                <w:szCs w:val="24"/>
              </w:rPr>
              <w:t>12</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6.</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Times New Roman" w:hAnsi="Arial" w:cs="Arial"/>
                <w:sz w:val="24"/>
                <w:szCs w:val="24"/>
              </w:rPr>
            </w:pPr>
            <w:r w:rsidRPr="004C6A71">
              <w:rPr>
                <w:rFonts w:ascii="Arial" w:eastAsia="Times New Roman" w:hAnsi="Arial" w:cs="Arial"/>
                <w:sz w:val="24"/>
                <w:szCs w:val="24"/>
              </w:rPr>
              <w:t>Принятие управленческих решений</w:t>
            </w:r>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6</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jc w:val="center"/>
              <w:rPr>
                <w:rFonts w:ascii="Arial" w:eastAsia="Times New Roman" w:hAnsi="Arial" w:cs="Arial"/>
                <w:sz w:val="24"/>
                <w:szCs w:val="24"/>
              </w:rPr>
            </w:pPr>
            <w:r>
              <w:rPr>
                <w:rFonts w:ascii="Arial" w:eastAsia="Times New Roman" w:hAnsi="Arial" w:cs="Arial"/>
                <w:sz w:val="24"/>
                <w:szCs w:val="24"/>
              </w:rPr>
              <w:t>10</w:t>
            </w:r>
          </w:p>
        </w:tc>
      </w:tr>
      <w:tr w:rsidR="0038761C" w:rsidTr="004C6A71">
        <w:tc>
          <w:tcPr>
            <w:tcW w:w="540" w:type="dxa"/>
            <w:tcBorders>
              <w:top w:val="single" w:sz="4" w:space="0" w:color="auto"/>
              <w:left w:val="single" w:sz="4" w:space="0" w:color="auto"/>
              <w:bottom w:val="single" w:sz="4" w:space="0" w:color="auto"/>
              <w:right w:val="single" w:sz="4" w:space="0" w:color="auto"/>
            </w:tcBorders>
            <w:hideMark/>
          </w:tcPr>
          <w:p w:rsidR="0038761C" w:rsidRDefault="0038761C" w:rsidP="0038761C">
            <w:pPr>
              <w:tabs>
                <w:tab w:val="left" w:pos="708"/>
              </w:tabs>
              <w:spacing w:after="0" w:line="276" w:lineRule="auto"/>
              <w:jc w:val="center"/>
              <w:rPr>
                <w:rFonts w:ascii="Arial" w:eastAsia="Times New Roman" w:hAnsi="Arial" w:cs="Arial"/>
                <w:sz w:val="24"/>
                <w:szCs w:val="24"/>
              </w:rPr>
            </w:pPr>
            <w:r>
              <w:rPr>
                <w:rFonts w:ascii="Arial" w:eastAsia="Times New Roman" w:hAnsi="Arial" w:cs="Arial"/>
                <w:sz w:val="24"/>
                <w:szCs w:val="24"/>
              </w:rPr>
              <w:t>7.</w:t>
            </w:r>
          </w:p>
        </w:tc>
        <w:tc>
          <w:tcPr>
            <w:tcW w:w="3545"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rPr>
                <w:rFonts w:ascii="Arial" w:eastAsia="Times New Roman" w:hAnsi="Arial" w:cs="Arial"/>
                <w:sz w:val="24"/>
                <w:szCs w:val="24"/>
              </w:rPr>
            </w:pPr>
            <w:r w:rsidRPr="004C6A71">
              <w:rPr>
                <w:rFonts w:ascii="Arial" w:eastAsia="Times New Roman" w:hAnsi="Arial" w:cs="Arial"/>
                <w:sz w:val="24"/>
                <w:szCs w:val="24"/>
              </w:rPr>
              <w:t xml:space="preserve">Тайм-менеджмент и техники </w:t>
            </w:r>
            <w:proofErr w:type="spellStart"/>
            <w:r w:rsidRPr="004C6A71">
              <w:rPr>
                <w:rFonts w:ascii="Arial" w:eastAsia="Times New Roman" w:hAnsi="Arial" w:cs="Arial"/>
                <w:sz w:val="24"/>
                <w:szCs w:val="24"/>
              </w:rPr>
              <w:t>самоменеджмента</w:t>
            </w:r>
            <w:proofErr w:type="spellEnd"/>
          </w:p>
        </w:tc>
        <w:tc>
          <w:tcPr>
            <w:tcW w:w="1447"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8761C" w:rsidRPr="0038761C" w:rsidRDefault="0038761C" w:rsidP="0038761C">
            <w:pPr>
              <w:tabs>
                <w:tab w:val="left" w:pos="708"/>
              </w:tabs>
              <w:spacing w:after="0" w:line="276" w:lineRule="auto"/>
              <w:jc w:val="center"/>
              <w:rPr>
                <w:rFonts w:ascii="Arial" w:eastAsia="Times New Roman" w:hAnsi="Arial" w:cs="Arial"/>
                <w:sz w:val="24"/>
                <w:szCs w:val="24"/>
              </w:rPr>
            </w:pPr>
            <w:r w:rsidRPr="0038761C">
              <w:rPr>
                <w:rFonts w:ascii="Arial" w:eastAsia="Times New Roman" w:hAnsi="Arial" w:cs="Arial"/>
                <w:sz w:val="24"/>
                <w:szCs w:val="24"/>
              </w:rPr>
              <w:t>6</w:t>
            </w:r>
          </w:p>
        </w:tc>
        <w:tc>
          <w:tcPr>
            <w:tcW w:w="1702" w:type="dxa"/>
            <w:tcBorders>
              <w:top w:val="single" w:sz="4" w:space="0" w:color="auto"/>
              <w:left w:val="single" w:sz="4" w:space="0" w:color="auto"/>
              <w:bottom w:val="single" w:sz="4" w:space="0" w:color="auto"/>
              <w:right w:val="single" w:sz="4" w:space="0" w:color="auto"/>
            </w:tcBorders>
          </w:tcPr>
          <w:p w:rsidR="0038761C" w:rsidRDefault="0038761C" w:rsidP="0038761C">
            <w:pPr>
              <w:spacing w:after="0" w:line="276" w:lineRule="auto"/>
              <w:jc w:val="center"/>
              <w:rPr>
                <w:rFonts w:ascii="Arial" w:eastAsia="Times New Roman" w:hAnsi="Arial" w:cs="Arial"/>
                <w:sz w:val="24"/>
                <w:szCs w:val="24"/>
              </w:rPr>
            </w:pPr>
            <w:r>
              <w:rPr>
                <w:rFonts w:ascii="Arial" w:eastAsia="Times New Roman" w:hAnsi="Arial" w:cs="Arial"/>
                <w:sz w:val="24"/>
                <w:szCs w:val="24"/>
              </w:rPr>
              <w:t>10</w:t>
            </w:r>
          </w:p>
        </w:tc>
      </w:tr>
      <w:tr w:rsidR="007F0CC9" w:rsidTr="004C6A71">
        <w:tc>
          <w:tcPr>
            <w:tcW w:w="540"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708"/>
              </w:tabs>
              <w:spacing w:after="0" w:line="276" w:lineRule="auto"/>
              <w:jc w:val="center"/>
              <w:rPr>
                <w:rFonts w:ascii="Arial" w:eastAsia="Calibri" w:hAnsi="Arial" w:cs="Arial"/>
                <w:sz w:val="24"/>
                <w:szCs w:val="24"/>
              </w:rPr>
            </w:pPr>
          </w:p>
        </w:tc>
        <w:tc>
          <w:tcPr>
            <w:tcW w:w="3545"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708"/>
              </w:tabs>
              <w:spacing w:after="0" w:line="276" w:lineRule="auto"/>
              <w:rPr>
                <w:rFonts w:ascii="Arial" w:eastAsia="Calibri" w:hAnsi="Arial" w:cs="Arial"/>
                <w:sz w:val="24"/>
                <w:szCs w:val="24"/>
              </w:rPr>
            </w:pPr>
            <w:r>
              <w:rPr>
                <w:rFonts w:ascii="Arial" w:eastAsia="Times New Roman" w:hAnsi="Arial" w:cs="Arial"/>
                <w:sz w:val="24"/>
                <w:szCs w:val="24"/>
              </w:rPr>
              <w:t>Итого (часов, баллов):</w:t>
            </w:r>
          </w:p>
        </w:tc>
        <w:tc>
          <w:tcPr>
            <w:tcW w:w="1447" w:type="dxa"/>
            <w:tcBorders>
              <w:top w:val="single" w:sz="4" w:space="0" w:color="auto"/>
              <w:left w:val="single" w:sz="4" w:space="0" w:color="auto"/>
              <w:bottom w:val="single" w:sz="4" w:space="0" w:color="auto"/>
              <w:right w:val="single" w:sz="4" w:space="0" w:color="auto"/>
            </w:tcBorders>
            <w:hideMark/>
          </w:tcPr>
          <w:p w:rsidR="007F0CC9" w:rsidRPr="0038761C" w:rsidRDefault="004C6A71" w:rsidP="007F0CC9">
            <w:pPr>
              <w:tabs>
                <w:tab w:val="left" w:pos="708"/>
              </w:tabs>
              <w:spacing w:after="0" w:line="276" w:lineRule="auto"/>
              <w:jc w:val="center"/>
              <w:rPr>
                <w:rFonts w:ascii="Arial" w:eastAsia="Calibri" w:hAnsi="Arial" w:cs="Arial"/>
                <w:b/>
                <w:sz w:val="24"/>
                <w:szCs w:val="24"/>
              </w:rPr>
            </w:pPr>
            <w:r w:rsidRPr="0038761C">
              <w:rPr>
                <w:rFonts w:ascii="Arial" w:eastAsia="Times New Roman" w:hAnsi="Arial" w:cs="Arial"/>
                <w:b/>
                <w:sz w:val="24"/>
                <w:szCs w:val="24"/>
              </w:rPr>
              <w:t>1</w:t>
            </w:r>
            <w:r w:rsidR="0002305C" w:rsidRPr="0038761C">
              <w:rPr>
                <w:rFonts w:ascii="Arial" w:eastAsia="Times New Roman" w:hAnsi="Arial" w:cs="Arial"/>
                <w:b/>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7F0CC9" w:rsidRPr="0038761C" w:rsidRDefault="0002305C" w:rsidP="007F0CC9">
            <w:pPr>
              <w:tabs>
                <w:tab w:val="left" w:pos="708"/>
              </w:tabs>
              <w:spacing w:after="0" w:line="276" w:lineRule="auto"/>
              <w:jc w:val="center"/>
              <w:rPr>
                <w:rFonts w:ascii="Arial" w:eastAsia="Calibri" w:hAnsi="Arial" w:cs="Arial"/>
                <w:b/>
                <w:sz w:val="24"/>
                <w:szCs w:val="24"/>
              </w:rPr>
            </w:pPr>
            <w:r w:rsidRPr="0038761C">
              <w:rPr>
                <w:rFonts w:ascii="Arial" w:eastAsia="Times New Roman" w:hAnsi="Arial" w:cs="Arial"/>
                <w:b/>
                <w:sz w:val="24"/>
                <w:szCs w:val="24"/>
              </w:rPr>
              <w:t>1</w:t>
            </w:r>
            <w:r w:rsidR="007F0CC9" w:rsidRPr="0038761C">
              <w:rPr>
                <w:rFonts w:ascii="Arial" w:eastAsia="Times New Roman" w:hAnsi="Arial" w:cs="Arial"/>
                <w:b/>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7F0CC9" w:rsidRPr="0038761C" w:rsidRDefault="0002305C" w:rsidP="007F0CC9">
            <w:pPr>
              <w:tabs>
                <w:tab w:val="left" w:pos="708"/>
              </w:tabs>
              <w:spacing w:after="0" w:line="276" w:lineRule="auto"/>
              <w:jc w:val="center"/>
              <w:rPr>
                <w:rFonts w:ascii="Arial" w:eastAsia="Calibri" w:hAnsi="Arial" w:cs="Arial"/>
                <w:b/>
                <w:sz w:val="24"/>
                <w:szCs w:val="24"/>
              </w:rPr>
            </w:pPr>
            <w:r w:rsidRPr="0038761C">
              <w:rPr>
                <w:rFonts w:ascii="Arial" w:eastAsia="Calibri" w:hAnsi="Arial" w:cs="Arial"/>
                <w:b/>
                <w:sz w:val="24"/>
                <w:szCs w:val="24"/>
              </w:rPr>
              <w:t>40</w:t>
            </w:r>
          </w:p>
        </w:tc>
        <w:tc>
          <w:tcPr>
            <w:tcW w:w="1702" w:type="dxa"/>
            <w:tcBorders>
              <w:top w:val="single" w:sz="4" w:space="0" w:color="auto"/>
              <w:left w:val="single" w:sz="4" w:space="0" w:color="auto"/>
              <w:bottom w:val="single" w:sz="4" w:space="0" w:color="auto"/>
              <w:right w:val="single" w:sz="4" w:space="0" w:color="auto"/>
            </w:tcBorders>
            <w:hideMark/>
          </w:tcPr>
          <w:p w:rsidR="007F0CC9" w:rsidRDefault="0038761C" w:rsidP="007F0CC9">
            <w:pPr>
              <w:tabs>
                <w:tab w:val="left" w:pos="708"/>
              </w:tabs>
              <w:spacing w:after="0" w:line="276" w:lineRule="auto"/>
              <w:jc w:val="center"/>
              <w:rPr>
                <w:rFonts w:ascii="Arial" w:eastAsia="Calibri" w:hAnsi="Arial" w:cs="Arial"/>
                <w:b/>
                <w:sz w:val="24"/>
                <w:szCs w:val="24"/>
              </w:rPr>
            </w:pPr>
            <w:r>
              <w:rPr>
                <w:rFonts w:ascii="Arial" w:eastAsia="Calibri" w:hAnsi="Arial" w:cs="Arial"/>
                <w:b/>
                <w:sz w:val="24"/>
                <w:szCs w:val="24"/>
              </w:rPr>
              <w:t>72</w:t>
            </w:r>
          </w:p>
        </w:tc>
      </w:tr>
    </w:tbl>
    <w:p w:rsidR="007F0CC9" w:rsidRDefault="007F0CC9" w:rsidP="007F0CC9">
      <w:pPr>
        <w:tabs>
          <w:tab w:val="num" w:pos="1507"/>
        </w:tabs>
        <w:spacing w:after="0" w:line="240" w:lineRule="auto"/>
        <w:ind w:left="1080"/>
        <w:jc w:val="center"/>
        <w:rPr>
          <w:rFonts w:ascii="Times New Roman" w:eastAsia="Times New Roman" w:hAnsi="Times New Roman" w:cs="Times New Roman"/>
          <w:b/>
          <w:sz w:val="26"/>
          <w:szCs w:val="28"/>
          <w:lang w:eastAsia="ru-RU"/>
        </w:rPr>
      </w:pPr>
    </w:p>
    <w:p w:rsidR="007F0CC9" w:rsidRDefault="007F0CC9" w:rsidP="007F0CC9">
      <w:pPr>
        <w:spacing w:after="0" w:line="240" w:lineRule="auto"/>
        <w:jc w:val="center"/>
        <w:rPr>
          <w:rFonts w:ascii="Arial" w:eastAsia="Times New Roman" w:hAnsi="Arial" w:cs="Arial"/>
          <w:sz w:val="24"/>
          <w:szCs w:val="24"/>
          <w:lang w:eastAsia="ru-RU"/>
        </w:rPr>
      </w:pPr>
    </w:p>
    <w:p w:rsidR="007F0CC9" w:rsidRDefault="007F0CC9" w:rsidP="007F0CC9">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Учебно-методическое и информационное обеспечение дисциплины:</w:t>
      </w:r>
    </w:p>
    <w:p w:rsidR="007F0CC9" w:rsidRDefault="007F0CC9" w:rsidP="007F0CC9">
      <w:pPr>
        <w:spacing w:after="0" w:line="240" w:lineRule="auto"/>
        <w:rPr>
          <w:rFonts w:ascii="Arial" w:eastAsia="Times New Roman" w:hAnsi="Arial" w:cs="Arial"/>
          <w:color w:val="000000"/>
          <w:sz w:val="24"/>
          <w:szCs w:val="24"/>
          <w:lang w:eastAsia="ru-RU"/>
        </w:rPr>
      </w:pPr>
      <w:r>
        <w:rPr>
          <w:rFonts w:ascii="Arial" w:eastAsia="Times New Roman" w:hAnsi="Arial" w:cs="Arial"/>
          <w:b/>
          <w:bCs/>
          <w:iCs/>
          <w:sz w:val="24"/>
          <w:szCs w:val="24"/>
          <w:lang w:eastAsia="ru-RU"/>
        </w:rPr>
        <w:t>а) Основная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7F0CC9" w:rsidTr="007F0CC9">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jc w:val="center"/>
              <w:rPr>
                <w:rFonts w:ascii="Arial" w:eastAsia="Times New Roman" w:hAnsi="Arial" w:cs="Arial"/>
                <w:color w:val="000000"/>
                <w:sz w:val="24"/>
                <w:szCs w:val="24"/>
              </w:rPr>
            </w:pPr>
            <w:r>
              <w:rPr>
                <w:rFonts w:ascii="Arial" w:eastAsia="Times New Roman" w:hAnsi="Arial" w:cs="Arial"/>
                <w:color w:val="000000"/>
                <w:sz w:val="24"/>
                <w:szCs w:val="24"/>
              </w:rPr>
              <w:t>№ п</w:t>
            </w:r>
          </w:p>
          <w:p w:rsidR="007F0CC9" w:rsidRDefault="007F0CC9" w:rsidP="007F0CC9">
            <w:pPr>
              <w:spacing w:after="0" w:line="276" w:lineRule="auto"/>
              <w:jc w:val="center"/>
              <w:rPr>
                <w:rFonts w:ascii="Arial" w:eastAsia="Times New Roman" w:hAnsi="Arial" w:cs="Arial"/>
                <w:color w:val="000000"/>
                <w:sz w:val="24"/>
                <w:szCs w:val="24"/>
              </w:rPr>
            </w:pPr>
            <w:r>
              <w:rPr>
                <w:rFonts w:ascii="Arial" w:eastAsia="Times New Roman" w:hAnsi="Arial" w:cs="Arial"/>
                <w:color w:val="000000"/>
                <w:sz w:val="24"/>
                <w:szCs w:val="24"/>
              </w:rPr>
              <w:t>/п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jc w:val="center"/>
              <w:rPr>
                <w:rFonts w:ascii="Arial" w:eastAsia="Times New Roman" w:hAnsi="Arial" w:cs="Arial"/>
                <w:color w:val="000000"/>
                <w:sz w:val="24"/>
                <w:szCs w:val="24"/>
              </w:rPr>
            </w:pPr>
            <w:r>
              <w:rPr>
                <w:rFonts w:ascii="Arial" w:eastAsia="Times New Roman" w:hAnsi="Arial" w:cs="Arial"/>
                <w:color w:val="000000"/>
                <w:sz w:val="24"/>
                <w:szCs w:val="24"/>
              </w:rPr>
              <w:t>Источник</w:t>
            </w:r>
          </w:p>
        </w:tc>
      </w:tr>
      <w:tr w:rsidR="007F0CC9" w:rsidRPr="008A72C4" w:rsidTr="007F0CC9">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rPr>
                <w:rFonts w:ascii="Arial" w:eastAsia="Times New Roman" w:hAnsi="Arial" w:cs="Arial"/>
                <w:color w:val="000000"/>
                <w:sz w:val="24"/>
                <w:szCs w:val="24"/>
              </w:rPr>
            </w:pPr>
            <w:r w:rsidRPr="008A72C4">
              <w:rPr>
                <w:rFonts w:ascii="Arial" w:eastAsia="Times New Roman" w:hAnsi="Arial" w:cs="Arial"/>
                <w:color w:val="000000"/>
                <w:sz w:val="24"/>
                <w:szCs w:val="24"/>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E17FDA" w:rsidP="00E17FDA">
            <w:pPr>
              <w:spacing w:after="0" w:line="240" w:lineRule="auto"/>
              <w:rPr>
                <w:rFonts w:ascii="Arial" w:hAnsi="Arial" w:cs="Arial"/>
                <w:sz w:val="24"/>
                <w:szCs w:val="24"/>
                <w:lang w:eastAsia="ru-RU"/>
              </w:rPr>
            </w:pPr>
            <w:proofErr w:type="spellStart"/>
            <w:r w:rsidRPr="008A72C4">
              <w:rPr>
                <w:rFonts w:ascii="Arial" w:eastAsia="Times New Roman" w:hAnsi="Arial" w:cs="Arial"/>
                <w:color w:val="000000"/>
                <w:sz w:val="24"/>
                <w:szCs w:val="24"/>
                <w:lang w:eastAsia="ru-RU"/>
              </w:rPr>
              <w:t>Фейзуллаев</w:t>
            </w:r>
            <w:proofErr w:type="spellEnd"/>
            <w:r w:rsidRPr="008A72C4">
              <w:rPr>
                <w:rFonts w:ascii="Arial" w:eastAsia="Times New Roman" w:hAnsi="Arial" w:cs="Arial"/>
                <w:color w:val="000000"/>
                <w:sz w:val="24"/>
                <w:szCs w:val="24"/>
                <w:lang w:eastAsia="ru-RU"/>
              </w:rPr>
              <w:t>, Ф. С. Учебно-методическое пособие по дисциплине "Менеджмент</w:t>
            </w:r>
            <w:proofErr w:type="gramStart"/>
            <w:r w:rsidRPr="008A72C4">
              <w:rPr>
                <w:rFonts w:ascii="Arial" w:eastAsia="Times New Roman" w:hAnsi="Arial" w:cs="Arial"/>
                <w:color w:val="000000"/>
                <w:sz w:val="24"/>
                <w:szCs w:val="24"/>
                <w:lang w:eastAsia="ru-RU"/>
              </w:rPr>
              <w:t>" :</w:t>
            </w:r>
            <w:proofErr w:type="gramEnd"/>
            <w:r w:rsidRPr="008A72C4">
              <w:rPr>
                <w:rFonts w:ascii="Arial" w:eastAsia="Times New Roman" w:hAnsi="Arial" w:cs="Arial"/>
                <w:color w:val="000000"/>
                <w:sz w:val="24"/>
                <w:szCs w:val="24"/>
                <w:lang w:eastAsia="ru-RU"/>
              </w:rPr>
              <w:t xml:space="preserve"> учебно-методическое пособие / Ф. С. </w:t>
            </w:r>
            <w:proofErr w:type="spellStart"/>
            <w:r w:rsidRPr="008A72C4">
              <w:rPr>
                <w:rFonts w:ascii="Arial" w:eastAsia="Times New Roman" w:hAnsi="Arial" w:cs="Arial"/>
                <w:color w:val="000000"/>
                <w:sz w:val="24"/>
                <w:szCs w:val="24"/>
                <w:lang w:eastAsia="ru-RU"/>
              </w:rPr>
              <w:t>Фейзуллаев</w:t>
            </w:r>
            <w:proofErr w:type="spellEnd"/>
            <w:r w:rsidRPr="008A72C4">
              <w:rPr>
                <w:rFonts w:ascii="Arial" w:eastAsia="Times New Roman" w:hAnsi="Arial" w:cs="Arial"/>
                <w:color w:val="000000"/>
                <w:sz w:val="24"/>
                <w:szCs w:val="24"/>
                <w:lang w:eastAsia="ru-RU"/>
              </w:rPr>
              <w:t xml:space="preserve">. — </w:t>
            </w:r>
            <w:proofErr w:type="gramStart"/>
            <w:r w:rsidRPr="008A72C4">
              <w:rPr>
                <w:rFonts w:ascii="Arial" w:eastAsia="Times New Roman" w:hAnsi="Arial" w:cs="Arial"/>
                <w:color w:val="000000"/>
                <w:sz w:val="24"/>
                <w:szCs w:val="24"/>
                <w:lang w:eastAsia="ru-RU"/>
              </w:rPr>
              <w:t>Махачкала :</w:t>
            </w:r>
            <w:proofErr w:type="gramEnd"/>
            <w:r w:rsidRPr="008A72C4">
              <w:rPr>
                <w:rFonts w:ascii="Arial" w:eastAsia="Times New Roman" w:hAnsi="Arial" w:cs="Arial"/>
                <w:color w:val="000000"/>
                <w:sz w:val="24"/>
                <w:szCs w:val="24"/>
                <w:lang w:eastAsia="ru-RU"/>
              </w:rPr>
              <w:t xml:space="preserve"> </w:t>
            </w:r>
            <w:proofErr w:type="spellStart"/>
            <w:r w:rsidRPr="008A72C4">
              <w:rPr>
                <w:rFonts w:ascii="Arial" w:eastAsia="Times New Roman" w:hAnsi="Arial" w:cs="Arial"/>
                <w:color w:val="000000"/>
                <w:sz w:val="24"/>
                <w:szCs w:val="24"/>
                <w:lang w:eastAsia="ru-RU"/>
              </w:rPr>
              <w:t>ДагГАУ</w:t>
            </w:r>
            <w:proofErr w:type="spellEnd"/>
            <w:r w:rsidRPr="008A72C4">
              <w:rPr>
                <w:rFonts w:ascii="Arial" w:eastAsia="Times New Roman" w:hAnsi="Arial" w:cs="Arial"/>
                <w:color w:val="000000"/>
                <w:sz w:val="24"/>
                <w:szCs w:val="24"/>
                <w:lang w:eastAsia="ru-RU"/>
              </w:rPr>
              <w:t xml:space="preserve"> имени </w:t>
            </w:r>
            <w:proofErr w:type="spellStart"/>
            <w:r w:rsidRPr="008A72C4">
              <w:rPr>
                <w:rFonts w:ascii="Arial" w:eastAsia="Times New Roman" w:hAnsi="Arial" w:cs="Arial"/>
                <w:color w:val="000000"/>
                <w:sz w:val="24"/>
                <w:szCs w:val="24"/>
                <w:lang w:eastAsia="ru-RU"/>
              </w:rPr>
              <w:t>М.М.Джамбулатова</w:t>
            </w:r>
            <w:proofErr w:type="spellEnd"/>
            <w:r w:rsidRPr="008A72C4">
              <w:rPr>
                <w:rFonts w:ascii="Arial" w:eastAsia="Times New Roman" w:hAnsi="Arial" w:cs="Arial"/>
                <w:color w:val="000000"/>
                <w:sz w:val="24"/>
                <w:szCs w:val="24"/>
                <w:lang w:eastAsia="ru-RU"/>
              </w:rPr>
              <w:t xml:space="preserve">, 2018. — 131 с. — </w:t>
            </w:r>
            <w:proofErr w:type="gramStart"/>
            <w:r w:rsidRPr="008A72C4">
              <w:rPr>
                <w:rFonts w:ascii="Arial" w:eastAsia="Times New Roman" w:hAnsi="Arial" w:cs="Arial"/>
                <w:color w:val="000000"/>
                <w:sz w:val="24"/>
                <w:szCs w:val="24"/>
                <w:lang w:eastAsia="ru-RU"/>
              </w:rPr>
              <w:t>Текст :</w:t>
            </w:r>
            <w:proofErr w:type="gramEnd"/>
            <w:r w:rsidRPr="008A72C4">
              <w:rPr>
                <w:rFonts w:ascii="Arial" w:eastAsia="Times New Roman" w:hAnsi="Arial" w:cs="Arial"/>
                <w:color w:val="000000"/>
                <w:sz w:val="24"/>
                <w:szCs w:val="24"/>
                <w:lang w:eastAsia="ru-RU"/>
              </w:rPr>
              <w:t xml:space="preserve"> электронный // Лань : электронно-библиотечная система. — URL: https://e.lanbook.com/book/121256 (дата обращения: 17.03.2023). </w:t>
            </w:r>
          </w:p>
        </w:tc>
      </w:tr>
      <w:tr w:rsidR="007F0CC9" w:rsidRPr="008A72C4" w:rsidTr="007F0CC9">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spacing w:after="0" w:line="276" w:lineRule="auto"/>
              <w:rPr>
                <w:rFonts w:ascii="Arial" w:eastAsia="Calibri" w:hAnsi="Arial" w:cs="Arial"/>
                <w:sz w:val="24"/>
                <w:szCs w:val="24"/>
                <w:lang w:eastAsia="ru-RU"/>
              </w:rPr>
            </w:pPr>
            <w:r w:rsidRPr="008A72C4">
              <w:rPr>
                <w:rFonts w:ascii="Arial" w:eastAsia="Calibri" w:hAnsi="Arial" w:cs="Arial"/>
                <w:sz w:val="24"/>
                <w:szCs w:val="24"/>
                <w:lang w:eastAsia="ru-RU"/>
              </w:rPr>
              <w:t>2</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E17FDA" w:rsidP="00E17FDA">
            <w:pPr>
              <w:spacing w:after="0" w:line="276" w:lineRule="auto"/>
              <w:rPr>
                <w:rFonts w:ascii="Arial" w:eastAsia="Times New Roman" w:hAnsi="Arial" w:cs="Arial"/>
                <w:bCs/>
                <w:sz w:val="24"/>
                <w:szCs w:val="24"/>
              </w:rPr>
            </w:pPr>
            <w:r w:rsidRPr="008A72C4">
              <w:rPr>
                <w:rFonts w:ascii="Arial" w:eastAsia="Times New Roman" w:hAnsi="Arial" w:cs="Arial"/>
                <w:bCs/>
                <w:sz w:val="24"/>
                <w:szCs w:val="24"/>
              </w:rPr>
              <w:t xml:space="preserve">  Набоков, В. И. Менеджмент: </w:t>
            </w:r>
            <w:proofErr w:type="gramStart"/>
            <w:r w:rsidRPr="008A72C4">
              <w:rPr>
                <w:rFonts w:ascii="Arial" w:eastAsia="Times New Roman" w:hAnsi="Arial" w:cs="Arial"/>
                <w:bCs/>
                <w:sz w:val="24"/>
                <w:szCs w:val="24"/>
              </w:rPr>
              <w:t>Практикум :</w:t>
            </w:r>
            <w:proofErr w:type="gramEnd"/>
            <w:r w:rsidRPr="008A72C4">
              <w:rPr>
                <w:rFonts w:ascii="Arial" w:eastAsia="Times New Roman" w:hAnsi="Arial" w:cs="Arial"/>
                <w:bCs/>
                <w:sz w:val="24"/>
                <w:szCs w:val="24"/>
              </w:rPr>
              <w:t xml:space="preserve"> учебное пособие / В. И. Набоков. — </w:t>
            </w:r>
            <w:proofErr w:type="gramStart"/>
            <w:r w:rsidRPr="008A72C4">
              <w:rPr>
                <w:rFonts w:ascii="Arial" w:eastAsia="Times New Roman" w:hAnsi="Arial" w:cs="Arial"/>
                <w:bCs/>
                <w:sz w:val="24"/>
                <w:szCs w:val="24"/>
              </w:rPr>
              <w:t>Москва :</w:t>
            </w:r>
            <w:proofErr w:type="gramEnd"/>
            <w:r w:rsidRPr="008A72C4">
              <w:rPr>
                <w:rFonts w:ascii="Arial" w:eastAsia="Times New Roman" w:hAnsi="Arial" w:cs="Arial"/>
                <w:bCs/>
                <w:sz w:val="24"/>
                <w:szCs w:val="24"/>
              </w:rPr>
              <w:t xml:space="preserve"> Дашков и К, 2023. — 202 с. — ISBN 978-5-394-05386-3. — </w:t>
            </w:r>
            <w:proofErr w:type="gramStart"/>
            <w:r w:rsidRPr="008A72C4">
              <w:rPr>
                <w:rFonts w:ascii="Arial" w:eastAsia="Times New Roman" w:hAnsi="Arial" w:cs="Arial"/>
                <w:bCs/>
                <w:sz w:val="24"/>
                <w:szCs w:val="24"/>
              </w:rPr>
              <w:t>Текст :</w:t>
            </w:r>
            <w:proofErr w:type="gramEnd"/>
            <w:r w:rsidRPr="008A72C4">
              <w:rPr>
                <w:rFonts w:ascii="Arial" w:eastAsia="Times New Roman" w:hAnsi="Arial" w:cs="Arial"/>
                <w:bCs/>
                <w:sz w:val="24"/>
                <w:szCs w:val="24"/>
              </w:rPr>
              <w:t xml:space="preserve"> электронный // Лань : электронно-библиотечная система. — URL: https://e.lanbook.com/book/315929 (дата обращения: 17.03.2023). — </w:t>
            </w:r>
          </w:p>
        </w:tc>
      </w:tr>
      <w:tr w:rsidR="007F0CC9" w:rsidRPr="008A72C4" w:rsidTr="007F0CC9">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spacing w:after="0" w:line="276" w:lineRule="auto"/>
              <w:rPr>
                <w:rFonts w:ascii="Arial" w:eastAsia="Calibri" w:hAnsi="Arial" w:cs="Arial"/>
                <w:sz w:val="24"/>
                <w:szCs w:val="24"/>
                <w:lang w:eastAsia="ru-RU"/>
              </w:rPr>
            </w:pPr>
            <w:r w:rsidRPr="008A72C4">
              <w:rPr>
                <w:rFonts w:ascii="Arial" w:eastAsia="Calibri" w:hAnsi="Arial" w:cs="Arial"/>
                <w:sz w:val="24"/>
                <w:szCs w:val="24"/>
                <w:lang w:eastAsia="ru-RU"/>
              </w:rPr>
              <w:t>3</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spacing w:after="0" w:line="276" w:lineRule="auto"/>
              <w:rPr>
                <w:rFonts w:ascii="Arial" w:eastAsia="Times New Roman" w:hAnsi="Arial" w:cs="Arial"/>
                <w:sz w:val="24"/>
                <w:szCs w:val="24"/>
                <w:shd w:val="clear" w:color="auto" w:fill="F2F2F2"/>
                <w:lang w:eastAsia="ru-RU"/>
              </w:rPr>
            </w:pPr>
          </w:p>
        </w:tc>
      </w:tr>
    </w:tbl>
    <w:p w:rsidR="007F0CC9" w:rsidRPr="008A72C4" w:rsidRDefault="007F0CC9" w:rsidP="007F0CC9">
      <w:pPr>
        <w:spacing w:after="0" w:line="240" w:lineRule="auto"/>
        <w:rPr>
          <w:rFonts w:ascii="Arial" w:eastAsia="Times New Roman" w:hAnsi="Arial" w:cs="Arial"/>
          <w:color w:val="000000"/>
          <w:sz w:val="24"/>
          <w:szCs w:val="24"/>
          <w:lang w:eastAsia="ru-RU"/>
        </w:rPr>
      </w:pPr>
      <w:r w:rsidRPr="008A72C4">
        <w:rPr>
          <w:rFonts w:ascii="Arial" w:eastAsia="Times New Roman" w:hAnsi="Arial" w:cs="Arial"/>
          <w:b/>
          <w:bCs/>
          <w:iCs/>
          <w:sz w:val="24"/>
          <w:szCs w:val="24"/>
          <w:lang w:eastAsia="ru-RU"/>
        </w:rPr>
        <w:t>б) Дополнительная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7F0CC9" w:rsidRPr="008A72C4" w:rsidTr="007F0CC9">
        <w:trPr>
          <w:trHeight w:val="637"/>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spacing w:after="0" w:line="276" w:lineRule="auto"/>
              <w:jc w:val="center"/>
              <w:rPr>
                <w:rFonts w:ascii="Arial" w:eastAsia="Times New Roman" w:hAnsi="Arial" w:cs="Arial"/>
                <w:color w:val="000000"/>
                <w:sz w:val="24"/>
                <w:szCs w:val="24"/>
              </w:rPr>
            </w:pPr>
            <w:r w:rsidRPr="008A72C4">
              <w:rPr>
                <w:rFonts w:ascii="Arial" w:eastAsia="Times New Roman" w:hAnsi="Arial" w:cs="Arial"/>
                <w:color w:val="000000"/>
                <w:sz w:val="24"/>
                <w:szCs w:val="24"/>
              </w:rPr>
              <w:t>№ п/п</w:t>
            </w:r>
          </w:p>
        </w:tc>
        <w:tc>
          <w:tcPr>
            <w:tcW w:w="8741"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spacing w:after="0" w:line="276" w:lineRule="auto"/>
              <w:jc w:val="center"/>
              <w:rPr>
                <w:rFonts w:ascii="Arial" w:eastAsia="Times New Roman" w:hAnsi="Arial" w:cs="Arial"/>
                <w:color w:val="000000"/>
                <w:sz w:val="24"/>
                <w:szCs w:val="24"/>
              </w:rPr>
            </w:pPr>
            <w:r w:rsidRPr="008A72C4">
              <w:rPr>
                <w:rFonts w:ascii="Arial" w:eastAsia="Times New Roman" w:hAnsi="Arial" w:cs="Arial"/>
                <w:color w:val="000000"/>
                <w:sz w:val="24"/>
                <w:szCs w:val="24"/>
              </w:rPr>
              <w:t>Источник</w:t>
            </w:r>
          </w:p>
        </w:tc>
      </w:tr>
      <w:tr w:rsidR="007F0CC9" w:rsidRPr="008A72C4" w:rsidTr="007F0CC9">
        <w:trPr>
          <w:trHeight w:val="931"/>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7F0CC9" w:rsidP="007F0CC9">
            <w:pPr>
              <w:spacing w:after="0" w:line="276" w:lineRule="auto"/>
              <w:rPr>
                <w:rFonts w:ascii="Arial" w:eastAsia="Calibri" w:hAnsi="Arial" w:cs="Arial"/>
                <w:i/>
                <w:sz w:val="24"/>
                <w:szCs w:val="24"/>
                <w:lang w:eastAsia="ru-RU"/>
              </w:rPr>
            </w:pPr>
            <w:r w:rsidRPr="008A72C4">
              <w:rPr>
                <w:rFonts w:ascii="Arial" w:eastAsia="Calibri" w:hAnsi="Arial" w:cs="Arial"/>
                <w:i/>
                <w:sz w:val="24"/>
                <w:szCs w:val="24"/>
                <w:lang w:eastAsia="ru-RU"/>
              </w:rPr>
              <w:t>3</w:t>
            </w:r>
          </w:p>
        </w:tc>
        <w:tc>
          <w:tcPr>
            <w:tcW w:w="8741" w:type="dxa"/>
            <w:tcBorders>
              <w:top w:val="single" w:sz="4" w:space="0" w:color="auto"/>
              <w:left w:val="single" w:sz="4" w:space="0" w:color="auto"/>
              <w:bottom w:val="single" w:sz="4" w:space="0" w:color="auto"/>
              <w:right w:val="single" w:sz="4" w:space="0" w:color="auto"/>
            </w:tcBorders>
            <w:vAlign w:val="center"/>
            <w:hideMark/>
          </w:tcPr>
          <w:p w:rsidR="007F0CC9" w:rsidRPr="008A72C4" w:rsidRDefault="00E17FDA" w:rsidP="007F0CC9">
            <w:pPr>
              <w:spacing w:after="0" w:line="276" w:lineRule="auto"/>
              <w:rPr>
                <w:rFonts w:ascii="Arial" w:eastAsia="Calibri" w:hAnsi="Arial" w:cs="Arial"/>
                <w:sz w:val="24"/>
                <w:szCs w:val="24"/>
                <w:lang w:eastAsia="ru-RU"/>
              </w:rPr>
            </w:pPr>
            <w:r w:rsidRPr="008A72C4">
              <w:rPr>
                <w:rFonts w:ascii="Arial" w:eastAsia="Calibri" w:hAnsi="Arial" w:cs="Arial"/>
                <w:sz w:val="24"/>
                <w:szCs w:val="24"/>
                <w:lang w:eastAsia="ru-RU"/>
              </w:rPr>
              <w:t>Петренко, Е. С. Инструменты экспресс-диагностики эффективного менеджмента (учебное пособие</w:t>
            </w:r>
            <w:proofErr w:type="gramStart"/>
            <w:r w:rsidRPr="008A72C4">
              <w:rPr>
                <w:rFonts w:ascii="Arial" w:eastAsia="Calibri" w:hAnsi="Arial" w:cs="Arial"/>
                <w:sz w:val="24"/>
                <w:szCs w:val="24"/>
                <w:lang w:eastAsia="ru-RU"/>
              </w:rPr>
              <w:t>) :</w:t>
            </w:r>
            <w:proofErr w:type="gramEnd"/>
            <w:r w:rsidRPr="008A72C4">
              <w:rPr>
                <w:rFonts w:ascii="Arial" w:eastAsia="Calibri" w:hAnsi="Arial" w:cs="Arial"/>
                <w:sz w:val="24"/>
                <w:szCs w:val="24"/>
                <w:lang w:eastAsia="ru-RU"/>
              </w:rPr>
              <w:t xml:space="preserve"> учебное пособие / Е. С. Петренко, И. В. Денисов, К. А. </w:t>
            </w:r>
            <w:proofErr w:type="spellStart"/>
            <w:r w:rsidRPr="008A72C4">
              <w:rPr>
                <w:rFonts w:ascii="Arial" w:eastAsia="Calibri" w:hAnsi="Arial" w:cs="Arial"/>
                <w:sz w:val="24"/>
                <w:szCs w:val="24"/>
                <w:lang w:eastAsia="ru-RU"/>
              </w:rPr>
              <w:t>Черницова</w:t>
            </w:r>
            <w:proofErr w:type="spellEnd"/>
            <w:r w:rsidRPr="008A72C4">
              <w:rPr>
                <w:rFonts w:ascii="Arial" w:eastAsia="Calibri" w:hAnsi="Arial" w:cs="Arial"/>
                <w:sz w:val="24"/>
                <w:szCs w:val="24"/>
                <w:lang w:eastAsia="ru-RU"/>
              </w:rPr>
              <w:t xml:space="preserve">. — </w:t>
            </w:r>
            <w:proofErr w:type="gramStart"/>
            <w:r w:rsidRPr="008A72C4">
              <w:rPr>
                <w:rFonts w:ascii="Arial" w:eastAsia="Calibri" w:hAnsi="Arial" w:cs="Arial"/>
                <w:sz w:val="24"/>
                <w:szCs w:val="24"/>
                <w:lang w:eastAsia="ru-RU"/>
              </w:rPr>
              <w:t>Москва :</w:t>
            </w:r>
            <w:proofErr w:type="gramEnd"/>
            <w:r w:rsidRPr="008A72C4">
              <w:rPr>
                <w:rFonts w:ascii="Arial" w:eastAsia="Calibri" w:hAnsi="Arial" w:cs="Arial"/>
                <w:sz w:val="24"/>
                <w:szCs w:val="24"/>
                <w:lang w:eastAsia="ru-RU"/>
              </w:rPr>
              <w:t xml:space="preserve"> Креативная экономика, 2019. — 74 с. — ISBN 978-5-91292-260-2. — </w:t>
            </w:r>
            <w:proofErr w:type="gramStart"/>
            <w:r w:rsidRPr="008A72C4">
              <w:rPr>
                <w:rFonts w:ascii="Arial" w:eastAsia="Calibri" w:hAnsi="Arial" w:cs="Arial"/>
                <w:sz w:val="24"/>
                <w:szCs w:val="24"/>
                <w:lang w:eastAsia="ru-RU"/>
              </w:rPr>
              <w:t>Текст :</w:t>
            </w:r>
            <w:proofErr w:type="gramEnd"/>
            <w:r w:rsidRPr="008A72C4">
              <w:rPr>
                <w:rFonts w:ascii="Arial" w:eastAsia="Calibri" w:hAnsi="Arial" w:cs="Arial"/>
                <w:sz w:val="24"/>
                <w:szCs w:val="24"/>
                <w:lang w:eastAsia="ru-RU"/>
              </w:rPr>
              <w:t xml:space="preserve"> электронный // Лань : электронно-библиотечная система. — URL: https://e.lanbook.com/book/165570 (дата обращения: 17.03.2023). </w:t>
            </w:r>
          </w:p>
        </w:tc>
      </w:tr>
    </w:tbl>
    <w:p w:rsidR="007F0CC9" w:rsidRDefault="007F0CC9" w:rsidP="007F0CC9">
      <w:pPr>
        <w:spacing w:after="0" w:line="240" w:lineRule="auto"/>
        <w:rPr>
          <w:rFonts w:ascii="Arial" w:eastAsia="Times New Roman" w:hAnsi="Arial" w:cs="Arial"/>
          <w:bCs/>
          <w:iCs/>
          <w:sz w:val="24"/>
          <w:szCs w:val="24"/>
          <w:lang w:eastAsia="ru-RU"/>
        </w:rPr>
      </w:pPr>
    </w:p>
    <w:p w:rsidR="007F0CC9" w:rsidRDefault="007F0CC9" w:rsidP="007F0CC9">
      <w:pPr>
        <w:spacing w:after="0" w:line="240" w:lineRule="auto"/>
        <w:rPr>
          <w:rFonts w:ascii="Times New Roman" w:eastAsia="Times New Roman" w:hAnsi="Times New Roman" w:cs="Times New Roman"/>
          <w:color w:val="000000"/>
          <w:sz w:val="24"/>
          <w:szCs w:val="24"/>
          <w:lang w:eastAsia="ru-RU"/>
        </w:rPr>
      </w:pPr>
      <w:r>
        <w:rPr>
          <w:rFonts w:ascii="Arial" w:eastAsia="Times New Roman" w:hAnsi="Arial" w:cs="Arial"/>
          <w:b/>
          <w:bCs/>
          <w:iCs/>
          <w:sz w:val="24"/>
          <w:szCs w:val="24"/>
          <w:lang w:eastAsia="ru-RU"/>
        </w:rPr>
        <w:t xml:space="preserve">в) </w:t>
      </w:r>
      <w:r>
        <w:rPr>
          <w:rFonts w:ascii="Arial" w:eastAsia="Times New Roman" w:hAnsi="Arial" w:cs="Arial"/>
          <w:bCs/>
          <w:iCs/>
          <w:sz w:val="24"/>
          <w:szCs w:val="24"/>
          <w:lang w:eastAsia="ru-RU"/>
        </w:rPr>
        <w:t>Б</w:t>
      </w:r>
      <w:r>
        <w:rPr>
          <w:rFonts w:ascii="Arial" w:eastAsia="Times New Roman" w:hAnsi="Arial" w:cs="Arial"/>
          <w:bCs/>
          <w:sz w:val="24"/>
          <w:szCs w:val="24"/>
          <w:lang w:eastAsia="ru-RU"/>
        </w:rPr>
        <w:t>азы данных, информационно-справочные системы</w:t>
      </w:r>
      <w:r>
        <w:rPr>
          <w:rFonts w:ascii="Arial" w:eastAsia="Times New Roman" w:hAnsi="Arial" w:cs="Arial"/>
          <w:b/>
          <w:bCs/>
          <w:iCs/>
          <w:sz w:val="24"/>
          <w:szCs w:val="24"/>
          <w:lang w:eastAsia="ru-RU"/>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7F0CC9" w:rsidTr="007F0CC9">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jc w:val="center"/>
              <w:rPr>
                <w:rFonts w:ascii="Arial" w:eastAsia="Times New Roman" w:hAnsi="Arial" w:cs="Arial"/>
                <w:color w:val="000000"/>
                <w:sz w:val="24"/>
                <w:szCs w:val="24"/>
              </w:rPr>
            </w:pPr>
            <w:r>
              <w:rPr>
                <w:rFonts w:ascii="Arial" w:eastAsia="Times New Roman" w:hAnsi="Arial" w:cs="Arial"/>
                <w:color w:val="000000"/>
                <w:sz w:val="24"/>
                <w:szCs w:val="24"/>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jc w:val="center"/>
              <w:rPr>
                <w:rFonts w:ascii="Arial" w:eastAsia="Times New Roman" w:hAnsi="Arial" w:cs="Arial"/>
                <w:color w:val="000000"/>
                <w:sz w:val="24"/>
                <w:szCs w:val="24"/>
              </w:rPr>
            </w:pPr>
            <w:r>
              <w:rPr>
                <w:rFonts w:ascii="Arial" w:eastAsia="Times New Roman" w:hAnsi="Arial" w:cs="Arial"/>
                <w:color w:val="000000"/>
                <w:sz w:val="24"/>
                <w:szCs w:val="24"/>
              </w:rPr>
              <w:t>Источник</w:t>
            </w:r>
          </w:p>
        </w:tc>
      </w:tr>
      <w:tr w:rsidR="007F0CC9" w:rsidTr="007F0CC9">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lang w:eastAsia="ru-RU"/>
              </w:rPr>
            </w:pPr>
            <w:r>
              <w:rPr>
                <w:rFonts w:ascii="Arial" w:eastAsia="Calibri" w:hAnsi="Arial" w:cs="Arial"/>
                <w:i/>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lang w:eastAsia="ru-RU"/>
              </w:rPr>
            </w:pPr>
            <w:r>
              <w:rPr>
                <w:rFonts w:ascii="Arial" w:eastAsia="Calibri" w:hAnsi="Arial" w:cs="Arial"/>
                <w:i/>
                <w:lang w:eastAsia="ru-RU"/>
              </w:rPr>
              <w:t xml:space="preserve">Электронный каталог Научной библиотеки ВГУ – </w:t>
            </w:r>
            <w:r>
              <w:rPr>
                <w:rFonts w:ascii="Arial" w:eastAsia="Calibri" w:hAnsi="Arial" w:cs="Arial"/>
                <w:i/>
                <w:lang w:val="en-US" w:eastAsia="ru-RU"/>
              </w:rPr>
              <w:t>http</w:t>
            </w:r>
            <w:r>
              <w:rPr>
                <w:rFonts w:ascii="Arial" w:eastAsia="Calibri" w:hAnsi="Arial" w:cs="Arial"/>
                <w:i/>
                <w:lang w:eastAsia="ru-RU"/>
              </w:rPr>
              <w:t>://</w:t>
            </w:r>
            <w:r>
              <w:rPr>
                <w:rFonts w:ascii="Arial" w:eastAsia="Calibri" w:hAnsi="Arial" w:cs="Arial"/>
                <w:i/>
                <w:lang w:val="en-US" w:eastAsia="ru-RU"/>
              </w:rPr>
              <w:t>www</w:t>
            </w:r>
            <w:r>
              <w:rPr>
                <w:rFonts w:ascii="Arial" w:eastAsia="Calibri" w:hAnsi="Arial" w:cs="Arial"/>
                <w:i/>
                <w:lang w:eastAsia="ru-RU"/>
              </w:rPr>
              <w:t>.</w:t>
            </w:r>
            <w:r>
              <w:rPr>
                <w:rFonts w:ascii="Arial" w:eastAsia="Calibri" w:hAnsi="Arial" w:cs="Arial"/>
                <w:i/>
                <w:lang w:val="en-US" w:eastAsia="ru-RU"/>
              </w:rPr>
              <w:t>lib</w:t>
            </w:r>
            <w:r>
              <w:rPr>
                <w:rFonts w:ascii="Arial" w:eastAsia="Calibri" w:hAnsi="Arial" w:cs="Arial"/>
                <w:i/>
                <w:lang w:eastAsia="ru-RU"/>
              </w:rPr>
              <w:t>.</w:t>
            </w:r>
            <w:proofErr w:type="spellStart"/>
            <w:r>
              <w:rPr>
                <w:rFonts w:ascii="Arial" w:eastAsia="Calibri" w:hAnsi="Arial" w:cs="Arial"/>
                <w:i/>
                <w:lang w:val="en-US" w:eastAsia="ru-RU"/>
              </w:rPr>
              <w:t>vsu</w:t>
            </w:r>
            <w:proofErr w:type="spellEnd"/>
            <w:r>
              <w:rPr>
                <w:rFonts w:ascii="Arial" w:eastAsia="Calibri" w:hAnsi="Arial" w:cs="Arial"/>
                <w:i/>
                <w:lang w:eastAsia="ru-RU"/>
              </w:rPr>
              <w:t>.</w:t>
            </w:r>
            <w:proofErr w:type="spellStart"/>
            <w:r>
              <w:rPr>
                <w:rFonts w:ascii="Arial" w:eastAsia="Calibri" w:hAnsi="Arial" w:cs="Arial"/>
                <w:i/>
                <w:lang w:val="en-US" w:eastAsia="ru-RU"/>
              </w:rPr>
              <w:t>ru</w:t>
            </w:r>
            <w:proofErr w:type="spellEnd"/>
          </w:p>
        </w:tc>
      </w:tr>
      <w:tr w:rsidR="007F0CC9" w:rsidTr="007F0CC9">
        <w:trPr>
          <w:trHeight w:val="70"/>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lang w:eastAsia="ru-RU"/>
              </w:rPr>
            </w:pPr>
            <w:r>
              <w:rPr>
                <w:rFonts w:ascii="Arial" w:eastAsia="Calibri" w:hAnsi="Arial" w:cs="Arial"/>
                <w:i/>
                <w:lang w:eastAsia="ru-RU"/>
              </w:rPr>
              <w:t>2</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lang w:eastAsia="ru-RU"/>
              </w:rPr>
            </w:pPr>
            <w:r>
              <w:rPr>
                <w:rFonts w:ascii="Arial" w:eastAsia="Calibri" w:hAnsi="Arial" w:cs="Arial"/>
                <w:i/>
                <w:color w:val="000000"/>
                <w:shd w:val="clear" w:color="auto" w:fill="FFFFFF"/>
              </w:rPr>
              <w:t xml:space="preserve">Электронно-библиотечная система "Университетская библиотека </w:t>
            </w:r>
            <w:proofErr w:type="spellStart"/>
            <w:r>
              <w:rPr>
                <w:rFonts w:ascii="Arial" w:eastAsia="Calibri" w:hAnsi="Arial" w:cs="Arial"/>
                <w:i/>
                <w:color w:val="000000"/>
                <w:shd w:val="clear" w:color="auto" w:fill="FFFFFF"/>
              </w:rPr>
              <w:t>online</w:t>
            </w:r>
            <w:proofErr w:type="spellEnd"/>
            <w:r>
              <w:rPr>
                <w:rFonts w:ascii="Arial" w:eastAsia="Calibri" w:hAnsi="Arial" w:cs="Arial"/>
                <w:i/>
                <w:color w:val="000000"/>
                <w:shd w:val="clear" w:color="auto" w:fill="FFFFFF"/>
              </w:rPr>
              <w:t>"</w:t>
            </w:r>
          </w:p>
        </w:tc>
      </w:tr>
      <w:tr w:rsidR="007F0CC9" w:rsidTr="007F0CC9">
        <w:trPr>
          <w:trHeight w:val="70"/>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lang w:eastAsia="ru-RU"/>
              </w:rPr>
            </w:pPr>
            <w:r>
              <w:rPr>
                <w:rFonts w:ascii="Arial" w:eastAsia="Calibri" w:hAnsi="Arial" w:cs="Arial"/>
                <w:i/>
                <w:lang w:eastAsia="ru-RU"/>
              </w:rPr>
              <w:t>3</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color w:val="000000"/>
                <w:shd w:val="clear" w:color="auto" w:fill="FFFFFF"/>
              </w:rPr>
            </w:pPr>
            <w:r>
              <w:rPr>
                <w:rFonts w:ascii="Arial" w:eastAsia="Calibri" w:hAnsi="Arial" w:cs="Arial"/>
                <w:i/>
                <w:color w:val="000000"/>
                <w:shd w:val="clear" w:color="auto" w:fill="FFFFFF"/>
              </w:rPr>
              <w:t>Электронно-библиотечная система "Консультант студента"</w:t>
            </w:r>
          </w:p>
        </w:tc>
      </w:tr>
      <w:tr w:rsidR="007F0CC9" w:rsidTr="007F0CC9">
        <w:trPr>
          <w:trHeight w:val="70"/>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lang w:eastAsia="ru-RU"/>
              </w:rPr>
            </w:pPr>
            <w:r>
              <w:rPr>
                <w:rFonts w:ascii="Arial" w:eastAsia="Calibri" w:hAnsi="Arial" w:cs="Arial"/>
                <w:i/>
                <w:lang w:eastAsia="ru-RU"/>
              </w:rPr>
              <w:t>4</w:t>
            </w:r>
          </w:p>
        </w:tc>
        <w:tc>
          <w:tcPr>
            <w:tcW w:w="8742" w:type="dxa"/>
            <w:tcBorders>
              <w:top w:val="single" w:sz="4" w:space="0" w:color="auto"/>
              <w:left w:val="single" w:sz="4" w:space="0" w:color="auto"/>
              <w:bottom w:val="single" w:sz="4" w:space="0" w:color="auto"/>
              <w:right w:val="single" w:sz="4" w:space="0" w:color="auto"/>
            </w:tcBorders>
            <w:vAlign w:val="center"/>
            <w:hideMark/>
          </w:tcPr>
          <w:p w:rsidR="007F0CC9" w:rsidRDefault="007F0CC9" w:rsidP="007F0CC9">
            <w:pPr>
              <w:spacing w:after="0" w:line="276" w:lineRule="auto"/>
              <w:rPr>
                <w:rFonts w:ascii="Arial" w:eastAsia="Calibri" w:hAnsi="Arial" w:cs="Arial"/>
                <w:i/>
                <w:color w:val="000000"/>
                <w:shd w:val="clear" w:color="auto" w:fill="FFFFFF"/>
              </w:rPr>
            </w:pPr>
            <w:r>
              <w:rPr>
                <w:rFonts w:ascii="Arial" w:eastAsia="Calibri" w:hAnsi="Arial" w:cs="Arial"/>
                <w:i/>
                <w:color w:val="000000"/>
                <w:shd w:val="clear" w:color="auto" w:fill="FFFFFF"/>
              </w:rPr>
              <w:t>Электронно-библиотечная система "Лань"</w:t>
            </w:r>
          </w:p>
        </w:tc>
      </w:tr>
    </w:tbl>
    <w:p w:rsidR="007F0CC9" w:rsidRDefault="007F0CC9" w:rsidP="007F0CC9">
      <w:pPr>
        <w:spacing w:after="0" w:line="240" w:lineRule="auto"/>
        <w:rPr>
          <w:rFonts w:ascii="Arial" w:eastAsia="Times New Roman" w:hAnsi="Arial" w:cs="Arial"/>
          <w:color w:val="000000"/>
          <w:sz w:val="24"/>
          <w:szCs w:val="24"/>
          <w:lang w:eastAsia="ru-RU"/>
        </w:rPr>
      </w:pPr>
    </w:p>
    <w:p w:rsidR="007F0CC9" w:rsidRDefault="007F0CC9" w:rsidP="007F0CC9">
      <w:pPr>
        <w:pBdr>
          <w:bottom w:val="single" w:sz="12" w:space="1" w:color="auto"/>
        </w:pBd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17. Информационные технологии, используемые для реализации учебной дисциплины, включая программное обеспечение и информационно-справочные системы (при необходимости)</w:t>
      </w:r>
    </w:p>
    <w:p w:rsidR="007F0CC9" w:rsidRPr="00B170B5" w:rsidRDefault="00E17FDA" w:rsidP="007F0CC9">
      <w:pPr>
        <w:pBdr>
          <w:bottom w:val="single" w:sz="12" w:space="1" w:color="auto"/>
        </w:pBdr>
        <w:spacing w:after="0" w:line="240" w:lineRule="auto"/>
        <w:rPr>
          <w:rFonts w:ascii="Arial" w:eastAsia="Times New Roman" w:hAnsi="Arial" w:cs="Arial"/>
          <w:b/>
          <w:sz w:val="24"/>
          <w:szCs w:val="24"/>
          <w:lang w:eastAsia="ru-RU"/>
        </w:rPr>
      </w:pPr>
      <w:r>
        <w:rPr>
          <w:rFonts w:ascii="Arial" w:eastAsia="Times New Roman" w:hAnsi="Arial" w:cs="Arial"/>
          <w:b/>
          <w:sz w:val="24"/>
          <w:szCs w:val="24"/>
          <w:lang w:val="en-US" w:eastAsia="ru-RU"/>
        </w:rPr>
        <w:t>Online</w:t>
      </w:r>
      <w:r w:rsidRPr="00B170B5">
        <w:rPr>
          <w:rFonts w:ascii="Arial" w:eastAsia="Times New Roman" w:hAnsi="Arial" w:cs="Arial"/>
          <w:b/>
          <w:sz w:val="24"/>
          <w:szCs w:val="24"/>
          <w:lang w:eastAsia="ru-RU"/>
        </w:rPr>
        <w:t xml:space="preserve"> </w:t>
      </w:r>
      <w:r>
        <w:rPr>
          <w:rFonts w:ascii="Arial" w:eastAsia="Times New Roman" w:hAnsi="Arial" w:cs="Arial"/>
          <w:b/>
          <w:sz w:val="24"/>
          <w:szCs w:val="24"/>
          <w:lang w:val="en-US" w:eastAsia="ru-RU"/>
        </w:rPr>
        <w:t>Test</w:t>
      </w:r>
      <w:r w:rsidRPr="00B170B5">
        <w:rPr>
          <w:rFonts w:ascii="Arial" w:eastAsia="Times New Roman" w:hAnsi="Arial" w:cs="Arial"/>
          <w:b/>
          <w:sz w:val="24"/>
          <w:szCs w:val="24"/>
          <w:lang w:eastAsia="ru-RU"/>
        </w:rPr>
        <w:t xml:space="preserve"> </w:t>
      </w:r>
      <w:r>
        <w:rPr>
          <w:rFonts w:ascii="Arial" w:eastAsia="Times New Roman" w:hAnsi="Arial" w:cs="Arial"/>
          <w:b/>
          <w:sz w:val="24"/>
          <w:szCs w:val="24"/>
          <w:lang w:val="en-US" w:eastAsia="ru-RU"/>
        </w:rPr>
        <w:t>Pad</w:t>
      </w:r>
    </w:p>
    <w:p w:rsidR="007F0CC9" w:rsidRDefault="007F0CC9" w:rsidP="007F0CC9">
      <w:pPr>
        <w:spacing w:after="0" w:line="240" w:lineRule="auto"/>
        <w:rPr>
          <w:rFonts w:ascii="Arial" w:eastAsia="Times New Roman" w:hAnsi="Arial" w:cs="Arial"/>
          <w:b/>
          <w:sz w:val="24"/>
          <w:szCs w:val="24"/>
          <w:lang w:eastAsia="ru-RU"/>
        </w:rPr>
      </w:pPr>
    </w:p>
    <w:p w:rsidR="00E17FDA" w:rsidRDefault="007F0CC9" w:rsidP="007F0CC9">
      <w:pPr>
        <w:pBdr>
          <w:bottom w:val="single" w:sz="12" w:space="0" w:color="auto"/>
        </w:pBdr>
        <w:spacing w:after="0" w:line="240" w:lineRule="auto"/>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18. Материально-техническое обеспечение дисциплины:</w:t>
      </w:r>
    </w:p>
    <w:p w:rsidR="007F0CC9" w:rsidRDefault="007F0CC9" w:rsidP="007F0CC9">
      <w:pPr>
        <w:pBdr>
          <w:bottom w:val="single" w:sz="12" w:space="0" w:color="auto"/>
        </w:pBdr>
        <w:spacing w:after="0" w:line="240" w:lineRule="auto"/>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Pr>
          <w:rFonts w:ascii="Arial" w:eastAsia="Times New Roman" w:hAnsi="Arial" w:cs="Arial"/>
          <w:sz w:val="24"/>
          <w:szCs w:val="24"/>
          <w:lang w:eastAsia="ru-RU"/>
        </w:rPr>
        <w:t>Учебная аудитория (ауд. 307Б):</w:t>
      </w:r>
      <w:r>
        <w:rPr>
          <w:rFonts w:ascii="Arial" w:eastAsia="Times New Roman" w:hAnsi="Arial" w:cs="Arial"/>
          <w:sz w:val="24"/>
          <w:szCs w:val="24"/>
        </w:rPr>
        <w:t xml:space="preserve"> </w:t>
      </w:r>
      <w:r>
        <w:rPr>
          <w:rFonts w:ascii="Arial" w:eastAsia="Times New Roman" w:hAnsi="Arial" w:cs="Arial"/>
          <w:sz w:val="24"/>
          <w:szCs w:val="24"/>
          <w:lang w:eastAsia="ru-RU"/>
        </w:rPr>
        <w:t xml:space="preserve">специализированная мебель, ноутбук НР </w:t>
      </w:r>
      <w:proofErr w:type="spellStart"/>
      <w:r>
        <w:rPr>
          <w:rFonts w:ascii="Arial" w:eastAsia="Times New Roman" w:hAnsi="Arial" w:cs="Arial"/>
          <w:sz w:val="24"/>
          <w:szCs w:val="24"/>
          <w:lang w:eastAsia="ru-RU"/>
        </w:rPr>
        <w:t>Probook</w:t>
      </w:r>
      <w:proofErr w:type="spellEnd"/>
      <w:r>
        <w:rPr>
          <w:rFonts w:ascii="Arial" w:eastAsia="Times New Roman" w:hAnsi="Arial" w:cs="Arial"/>
          <w:sz w:val="24"/>
          <w:szCs w:val="24"/>
          <w:lang w:eastAsia="ru-RU"/>
        </w:rPr>
        <w:t xml:space="preserve"> 450 15.6", проектор Acer X1240, экран для проектора настенный </w:t>
      </w:r>
      <w:proofErr w:type="spellStart"/>
      <w:r>
        <w:rPr>
          <w:rFonts w:ascii="Arial" w:eastAsia="Times New Roman" w:hAnsi="Arial" w:cs="Arial"/>
          <w:sz w:val="24"/>
          <w:szCs w:val="24"/>
          <w:lang w:eastAsia="ru-RU"/>
        </w:rPr>
        <w:t>Projecta</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Compact</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Electrol</w:t>
      </w:r>
      <w:proofErr w:type="spellEnd"/>
      <w:r>
        <w:rPr>
          <w:rFonts w:ascii="Arial" w:eastAsia="Times New Roman" w:hAnsi="Arial" w:cs="Arial"/>
          <w:sz w:val="24"/>
          <w:szCs w:val="24"/>
          <w:lang w:eastAsia="ru-RU"/>
        </w:rPr>
        <w:t>, WHDMI-приемник</w:t>
      </w:r>
    </w:p>
    <w:p w:rsidR="007F0CC9" w:rsidRDefault="007F0CC9" w:rsidP="007F0CC9">
      <w:pPr>
        <w:spacing w:before="100" w:beforeAutospacing="1" w:after="100" w:afterAutospacing="1"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19. Фонд оценочных средств:</w:t>
      </w:r>
    </w:p>
    <w:p w:rsidR="007F0CC9" w:rsidRDefault="007F0CC9" w:rsidP="007F0CC9">
      <w:pPr>
        <w:numPr>
          <w:ilvl w:val="1"/>
          <w:numId w:val="1"/>
        </w:numPr>
        <w:tabs>
          <w:tab w:val="left" w:pos="426"/>
        </w:tabs>
        <w:spacing w:after="0" w:line="240" w:lineRule="auto"/>
        <w:rPr>
          <w:rFonts w:ascii="Arial" w:eastAsia="Times New Roman" w:hAnsi="Arial" w:cs="Arial"/>
          <w:b/>
          <w:szCs w:val="28"/>
        </w:rPr>
      </w:pPr>
      <w:r>
        <w:rPr>
          <w:rFonts w:ascii="Arial" w:eastAsia="Times New Roman" w:hAnsi="Arial" w:cs="Arial"/>
          <w:b/>
          <w:szCs w:val="28"/>
        </w:rPr>
        <w:t>Перечень компетенций с указанием этапов формирования и</w:t>
      </w:r>
    </w:p>
    <w:p w:rsidR="007F0CC9" w:rsidRDefault="007F0CC9" w:rsidP="007F0CC9">
      <w:pPr>
        <w:tabs>
          <w:tab w:val="left" w:pos="426"/>
        </w:tabs>
        <w:spacing w:after="0" w:line="240" w:lineRule="auto"/>
        <w:ind w:left="502"/>
        <w:jc w:val="center"/>
        <w:rPr>
          <w:rFonts w:ascii="Arial" w:eastAsia="Times New Roman" w:hAnsi="Arial" w:cs="Arial"/>
          <w:b/>
          <w:szCs w:val="28"/>
        </w:rPr>
      </w:pPr>
      <w:r>
        <w:rPr>
          <w:rFonts w:ascii="Arial" w:eastAsia="Times New Roman" w:hAnsi="Arial" w:cs="Arial"/>
          <w:b/>
          <w:szCs w:val="28"/>
        </w:rPr>
        <w:t>планируемых результатов обучения</w:t>
      </w:r>
    </w:p>
    <w:p w:rsidR="007F0CC9" w:rsidRDefault="007F0CC9" w:rsidP="007F0CC9">
      <w:pPr>
        <w:tabs>
          <w:tab w:val="left" w:pos="426"/>
        </w:tabs>
        <w:spacing w:after="0" w:line="240" w:lineRule="auto"/>
        <w:ind w:left="142"/>
        <w:rPr>
          <w:rFonts w:ascii="Arial" w:eastAsia="Times New Roman" w:hAnsi="Arial" w:cs="Arial"/>
          <w:b/>
          <w:szCs w:val="28"/>
        </w:rPr>
      </w:pPr>
    </w:p>
    <w:tbl>
      <w:tblPr>
        <w:tblW w:w="96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6"/>
        <w:gridCol w:w="2535"/>
        <w:gridCol w:w="2139"/>
        <w:gridCol w:w="1658"/>
      </w:tblGrid>
      <w:tr w:rsidR="007F0CC9" w:rsidTr="00E17FDA">
        <w:tc>
          <w:tcPr>
            <w:tcW w:w="3339"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lastRenderedPageBreak/>
              <w:t>Код и содержание компетенции (или ее части)</w:t>
            </w:r>
          </w:p>
        </w:tc>
        <w:tc>
          <w:tcPr>
            <w:tcW w:w="2624"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Планируемые результаты обучения (показатели достижения заданного уровня освоения компетенции посредством формирования</w:t>
            </w:r>
            <w:r>
              <w:rPr>
                <w:rFonts w:ascii="Arial" w:eastAsia="Times New Roman" w:hAnsi="Arial" w:cs="Arial"/>
                <w:bCs/>
                <w:spacing w:val="-3"/>
                <w:sz w:val="24"/>
                <w:szCs w:val="24"/>
              </w:rPr>
              <w:t xml:space="preserve"> знаний, умений, навыков)</w:t>
            </w:r>
          </w:p>
        </w:tc>
        <w:tc>
          <w:tcPr>
            <w:tcW w:w="2110"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Этапы формирования компетенции (разделы (темы) дисциплины или модуля и их наименование)</w:t>
            </w:r>
          </w:p>
        </w:tc>
        <w:tc>
          <w:tcPr>
            <w:tcW w:w="1625"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426"/>
              </w:tabs>
              <w:spacing w:after="0" w:line="276" w:lineRule="auto"/>
              <w:jc w:val="center"/>
              <w:rPr>
                <w:rFonts w:ascii="Arial" w:eastAsia="Times New Roman" w:hAnsi="Arial" w:cs="Arial"/>
                <w:sz w:val="24"/>
                <w:szCs w:val="24"/>
              </w:rPr>
            </w:pPr>
          </w:p>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 xml:space="preserve">ФОС* </w:t>
            </w:r>
          </w:p>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(средства оценивания)</w:t>
            </w:r>
          </w:p>
        </w:tc>
      </w:tr>
      <w:tr w:rsidR="00E17FDA" w:rsidTr="00E17FDA">
        <w:tc>
          <w:tcPr>
            <w:tcW w:w="3339" w:type="dxa"/>
            <w:vMerge w:val="restart"/>
            <w:tcBorders>
              <w:top w:val="single" w:sz="4" w:space="0" w:color="auto"/>
              <w:left w:val="single" w:sz="4" w:space="0" w:color="auto"/>
              <w:bottom w:val="single" w:sz="4" w:space="0" w:color="auto"/>
              <w:right w:val="single" w:sz="4" w:space="0" w:color="auto"/>
            </w:tcBorders>
          </w:tcPr>
          <w:p w:rsidR="00E17FDA" w:rsidRDefault="00E17FDA" w:rsidP="00E17FDA">
            <w:pPr>
              <w:spacing w:after="0" w:line="276" w:lineRule="auto"/>
              <w:rPr>
                <w:rFonts w:ascii="Arial" w:eastAsia="Times New Roman" w:hAnsi="Arial" w:cs="Arial"/>
                <w:sz w:val="24"/>
                <w:szCs w:val="24"/>
              </w:rPr>
            </w:pPr>
          </w:p>
          <w:p w:rsidR="00E17FDA" w:rsidRDefault="00E17FDA" w:rsidP="00E17FDA">
            <w:pPr>
              <w:spacing w:after="0" w:line="276" w:lineRule="auto"/>
              <w:rPr>
                <w:rFonts w:ascii="Arial" w:eastAsia="Times New Roman" w:hAnsi="Arial" w:cs="Arial"/>
                <w:sz w:val="24"/>
                <w:szCs w:val="24"/>
              </w:rPr>
            </w:pPr>
          </w:p>
          <w:p w:rsidR="00E17FDA" w:rsidRDefault="00E17FDA" w:rsidP="00E17FDA">
            <w:pPr>
              <w:spacing w:after="0" w:line="276" w:lineRule="auto"/>
              <w:rPr>
                <w:rFonts w:ascii="Arial" w:eastAsia="Times New Roman" w:hAnsi="Arial" w:cs="Arial"/>
                <w:sz w:val="24"/>
                <w:szCs w:val="24"/>
              </w:rPr>
            </w:pPr>
          </w:p>
          <w:p w:rsidR="00E17FDA" w:rsidRDefault="00E17FDA" w:rsidP="00E17FDA">
            <w:pPr>
              <w:spacing w:after="0" w:line="276" w:lineRule="auto"/>
              <w:rPr>
                <w:rFonts w:ascii="Arial" w:eastAsia="Times New Roman" w:hAnsi="Arial" w:cs="Arial"/>
                <w:sz w:val="24"/>
                <w:szCs w:val="24"/>
              </w:rPr>
            </w:pPr>
            <w:r>
              <w:rPr>
                <w:rFonts w:ascii="Arial" w:eastAsia="Times New Roman" w:hAnsi="Arial" w:cs="Arial"/>
                <w:sz w:val="24"/>
                <w:szCs w:val="24"/>
              </w:rPr>
              <w:t>ПК-1.1</w:t>
            </w:r>
          </w:p>
        </w:tc>
        <w:tc>
          <w:tcPr>
            <w:tcW w:w="2624" w:type="dxa"/>
            <w:tcBorders>
              <w:top w:val="single" w:sz="4" w:space="0" w:color="auto"/>
              <w:left w:val="single" w:sz="4" w:space="0" w:color="auto"/>
              <w:bottom w:val="single" w:sz="4" w:space="0" w:color="auto"/>
              <w:right w:val="single" w:sz="4" w:space="0" w:color="auto"/>
            </w:tcBorders>
          </w:tcPr>
          <w:p w:rsidR="00E17FDA" w:rsidRDefault="00E17FDA" w:rsidP="00E17FDA">
            <w:pPr>
              <w:spacing w:after="0" w:line="276" w:lineRule="auto"/>
              <w:jc w:val="both"/>
              <w:rPr>
                <w:rFonts w:ascii="Arial" w:eastAsia="Times New Roman" w:hAnsi="Arial" w:cs="Arial"/>
                <w:sz w:val="24"/>
                <w:szCs w:val="24"/>
              </w:rPr>
            </w:pPr>
            <w:r>
              <w:rPr>
                <w:rFonts w:ascii="Arial" w:eastAsia="Times New Roman" w:hAnsi="Arial" w:cs="Arial"/>
                <w:b/>
                <w:sz w:val="24"/>
                <w:szCs w:val="24"/>
              </w:rPr>
              <w:t>Знать:</w:t>
            </w:r>
            <w:r>
              <w:rPr>
                <w:rFonts w:ascii="Arial" w:eastAsia="Times New Roman" w:hAnsi="Arial" w:cs="Arial"/>
                <w:sz w:val="24"/>
                <w:szCs w:val="24"/>
              </w:rPr>
              <w:t xml:space="preserve"> </w:t>
            </w:r>
            <w:r w:rsidRPr="00427400">
              <w:rPr>
                <w:rFonts w:ascii="Arial" w:eastAsia="Times New Roman" w:hAnsi="Arial" w:cs="Arial"/>
                <w:sz w:val="24"/>
                <w:szCs w:val="24"/>
              </w:rPr>
              <w:t>критерии сопоставления различных вариантов решения поставленной задачи</w:t>
            </w:r>
            <w:r>
              <w:rPr>
                <w:rFonts w:ascii="Arial" w:eastAsia="Times New Roman" w:hAnsi="Arial" w:cs="Arial"/>
                <w:sz w:val="24"/>
                <w:szCs w:val="24"/>
              </w:rPr>
              <w:t xml:space="preserve">; </w:t>
            </w:r>
            <w:r w:rsidRPr="00427400">
              <w:rPr>
                <w:rFonts w:ascii="Arial" w:eastAsia="Times New Roman" w:hAnsi="Arial" w:cs="Arial"/>
                <w:sz w:val="24"/>
                <w:szCs w:val="24"/>
              </w:rPr>
              <w:t>основные принципы и концепции в области целеполагания и принятия решений</w:t>
            </w:r>
            <w:r>
              <w:rPr>
                <w:rFonts w:ascii="Arial" w:eastAsia="Times New Roman" w:hAnsi="Arial" w:cs="Arial"/>
                <w:sz w:val="24"/>
                <w:szCs w:val="24"/>
              </w:rPr>
              <w:t xml:space="preserve">; </w:t>
            </w:r>
            <w:r w:rsidRPr="00427400">
              <w:rPr>
                <w:rFonts w:ascii="Arial" w:eastAsia="Times New Roman" w:hAnsi="Arial" w:cs="Arial"/>
                <w:sz w:val="24"/>
                <w:szCs w:val="24"/>
              </w:rPr>
              <w:t>методы генерирования альтернатив решений и приведения их к сопоставимому виду для выбора оптимального решения</w:t>
            </w:r>
          </w:p>
          <w:p w:rsidR="00E17FDA" w:rsidRDefault="00E17FDA" w:rsidP="00E17FDA">
            <w:pPr>
              <w:spacing w:after="0" w:line="276" w:lineRule="auto"/>
              <w:jc w:val="both"/>
              <w:rPr>
                <w:rFonts w:ascii="Arial" w:eastAsia="Times New Roman" w:hAnsi="Arial" w:cs="Arial"/>
                <w:sz w:val="24"/>
                <w:szCs w:val="24"/>
              </w:rPr>
            </w:pPr>
            <w:r>
              <w:rPr>
                <w:rFonts w:ascii="Arial" w:eastAsia="Times New Roman" w:hAnsi="Arial" w:cs="Arial"/>
                <w:b/>
                <w:sz w:val="24"/>
                <w:szCs w:val="24"/>
              </w:rPr>
              <w:t>Уметь:</w:t>
            </w:r>
            <w:r>
              <w:rPr>
                <w:rFonts w:ascii="Arial" w:eastAsia="Times New Roman" w:hAnsi="Arial" w:cs="Arial"/>
                <w:sz w:val="24"/>
                <w:szCs w:val="24"/>
              </w:rPr>
              <w:t xml:space="preserve"> </w:t>
            </w:r>
            <w:r w:rsidRPr="00427400">
              <w:rPr>
                <w:rFonts w:ascii="Arial" w:eastAsia="Times New Roman" w:hAnsi="Arial" w:cs="Arial"/>
                <w:sz w:val="24"/>
                <w:szCs w:val="24"/>
              </w:rPr>
              <w:t>осуществлять критический анализ собранной информации на соответствие ее условиям и критериям решения поставленной задачи</w:t>
            </w:r>
            <w:r>
              <w:rPr>
                <w:rFonts w:ascii="Arial" w:eastAsia="Times New Roman" w:hAnsi="Arial" w:cs="Arial"/>
                <w:sz w:val="24"/>
                <w:szCs w:val="24"/>
              </w:rPr>
              <w:t xml:space="preserve">; </w:t>
            </w:r>
            <w:r w:rsidRPr="00427400">
              <w:rPr>
                <w:rFonts w:ascii="Arial" w:eastAsia="Times New Roman" w:hAnsi="Arial" w:cs="Arial"/>
                <w:sz w:val="24"/>
                <w:szCs w:val="24"/>
              </w:rPr>
              <w:t xml:space="preserve">системно анализировать поставленные цели, формулировать задачи и предлагать </w:t>
            </w:r>
            <w:r w:rsidRPr="00427400">
              <w:rPr>
                <w:rFonts w:ascii="Arial" w:eastAsia="Times New Roman" w:hAnsi="Arial" w:cs="Arial"/>
                <w:sz w:val="24"/>
                <w:szCs w:val="24"/>
              </w:rPr>
              <w:lastRenderedPageBreak/>
              <w:t>обоснованные решения</w:t>
            </w:r>
            <w:r>
              <w:rPr>
                <w:rFonts w:ascii="Arial" w:eastAsia="Times New Roman" w:hAnsi="Arial" w:cs="Arial"/>
                <w:sz w:val="24"/>
                <w:szCs w:val="24"/>
              </w:rPr>
              <w:t xml:space="preserve">; </w:t>
            </w:r>
            <w:r w:rsidRPr="00427400">
              <w:rPr>
                <w:rFonts w:ascii="Arial" w:eastAsia="Times New Roman" w:hAnsi="Arial" w:cs="Arial"/>
                <w:sz w:val="24"/>
                <w:szCs w:val="24"/>
              </w:rPr>
              <w:t>использовать инструментальные средства для разработки и принятия решений</w:t>
            </w:r>
          </w:p>
          <w:p w:rsidR="00E17FDA" w:rsidRDefault="00E17FDA" w:rsidP="00E17FDA">
            <w:pPr>
              <w:spacing w:after="0" w:line="276" w:lineRule="auto"/>
              <w:jc w:val="both"/>
              <w:rPr>
                <w:rFonts w:ascii="Arial" w:eastAsia="Times New Roman" w:hAnsi="Arial" w:cs="Arial"/>
                <w:sz w:val="24"/>
                <w:szCs w:val="24"/>
              </w:rPr>
            </w:pPr>
            <w:r>
              <w:rPr>
                <w:rFonts w:ascii="Arial" w:eastAsia="Times New Roman" w:hAnsi="Arial" w:cs="Arial"/>
                <w:b/>
                <w:sz w:val="24"/>
                <w:szCs w:val="24"/>
              </w:rPr>
              <w:t>Владеть:</w:t>
            </w:r>
            <w:r>
              <w:rPr>
                <w:rFonts w:ascii="Arial" w:eastAsia="Times New Roman" w:hAnsi="Arial" w:cs="Arial"/>
                <w:sz w:val="24"/>
                <w:szCs w:val="24"/>
              </w:rPr>
              <w:t xml:space="preserve"> приемами и методами научного анализа социально-экономических процессов; навыками логико-методологического анализа социально-экономических процессов и научного обобщения полученных результатов</w:t>
            </w:r>
          </w:p>
          <w:p w:rsidR="00E17FDA" w:rsidRDefault="00E17FDA" w:rsidP="00E17FDA">
            <w:pPr>
              <w:spacing w:after="0" w:line="276" w:lineRule="auto"/>
              <w:jc w:val="both"/>
              <w:rPr>
                <w:rFonts w:ascii="Arial" w:eastAsia="Times New Roman" w:hAnsi="Arial" w:cs="Arial"/>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rsidR="00E17FDA" w:rsidRDefault="00E17FDA" w:rsidP="00E17FDA">
            <w:pPr>
              <w:spacing w:after="0" w:line="276" w:lineRule="auto"/>
              <w:jc w:val="both"/>
              <w:rPr>
                <w:rFonts w:ascii="Arial" w:eastAsia="Times New Roman" w:hAnsi="Arial" w:cs="Arial"/>
                <w:sz w:val="24"/>
                <w:szCs w:val="24"/>
              </w:rPr>
            </w:pPr>
            <w:r w:rsidRPr="00E17FDA">
              <w:rPr>
                <w:rFonts w:ascii="Arial" w:eastAsia="Times New Roman" w:hAnsi="Arial" w:cs="Arial"/>
                <w:sz w:val="24"/>
                <w:szCs w:val="24"/>
              </w:rPr>
              <w:lastRenderedPageBreak/>
              <w:t>Школы менеджмента первой половины ХХ века. Школы менеджмента второй половины ХХ века. Современные подходы к управлению и модели менеджмента. Теория лидерства и власти, стили управления.</w:t>
            </w:r>
          </w:p>
          <w:p w:rsidR="00E17FDA" w:rsidRDefault="00E17FDA" w:rsidP="00E17FDA">
            <w:pPr>
              <w:spacing w:after="0" w:line="276" w:lineRule="auto"/>
              <w:jc w:val="both"/>
              <w:rPr>
                <w:rFonts w:ascii="Arial" w:eastAsia="Times New Roman" w:hAnsi="Arial" w:cs="Arial"/>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E17FDA" w:rsidRDefault="00E17FDA" w:rsidP="00E17FDA">
            <w:pPr>
              <w:spacing w:after="0" w:line="276" w:lineRule="auto"/>
              <w:jc w:val="center"/>
              <w:rPr>
                <w:rFonts w:ascii="Arial" w:eastAsia="Times New Roman" w:hAnsi="Arial" w:cs="Arial"/>
                <w:sz w:val="24"/>
                <w:szCs w:val="24"/>
              </w:rPr>
            </w:pPr>
            <w:r>
              <w:rPr>
                <w:rFonts w:ascii="Arial" w:eastAsia="Times New Roman" w:hAnsi="Arial" w:cs="Arial"/>
              </w:rPr>
              <w:t>Кейс № 1</w:t>
            </w: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p w:rsidR="00E17FDA" w:rsidRDefault="00E17FDA" w:rsidP="00E17FDA">
            <w:pPr>
              <w:spacing w:after="0" w:line="276" w:lineRule="auto"/>
              <w:jc w:val="center"/>
              <w:rPr>
                <w:rFonts w:ascii="Arial" w:eastAsia="Times New Roman" w:hAnsi="Arial" w:cs="Arial"/>
                <w:sz w:val="24"/>
                <w:szCs w:val="24"/>
              </w:rPr>
            </w:pPr>
          </w:p>
        </w:tc>
      </w:tr>
      <w:tr w:rsidR="00E17FDA" w:rsidTr="00E17FDA">
        <w:trPr>
          <w:trHeight w:val="35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7FDA" w:rsidRDefault="00E17FDA" w:rsidP="00E17FDA">
            <w:pPr>
              <w:spacing w:after="0"/>
              <w:rPr>
                <w:rFonts w:ascii="Arial" w:eastAsia="Times New Roman" w:hAnsi="Arial" w:cs="Arial"/>
                <w:sz w:val="24"/>
                <w:szCs w:val="24"/>
              </w:rPr>
            </w:pPr>
          </w:p>
        </w:tc>
        <w:tc>
          <w:tcPr>
            <w:tcW w:w="2624" w:type="dxa"/>
            <w:tcBorders>
              <w:top w:val="single" w:sz="4" w:space="0" w:color="auto"/>
              <w:left w:val="single" w:sz="4" w:space="0" w:color="auto"/>
              <w:bottom w:val="single" w:sz="4" w:space="0" w:color="auto"/>
              <w:right w:val="single" w:sz="4" w:space="0" w:color="auto"/>
            </w:tcBorders>
          </w:tcPr>
          <w:p w:rsidR="00E17FDA" w:rsidRDefault="00E17FDA" w:rsidP="00E17FDA">
            <w:pPr>
              <w:spacing w:after="0" w:line="276" w:lineRule="auto"/>
              <w:jc w:val="both"/>
              <w:rPr>
                <w:rFonts w:ascii="Arial" w:eastAsia="Times New Roman" w:hAnsi="Arial" w:cs="Arial"/>
                <w:sz w:val="24"/>
                <w:szCs w:val="24"/>
              </w:rPr>
            </w:pPr>
          </w:p>
        </w:tc>
        <w:tc>
          <w:tcPr>
            <w:tcW w:w="2110" w:type="dxa"/>
            <w:tcBorders>
              <w:top w:val="single" w:sz="4" w:space="0" w:color="auto"/>
              <w:left w:val="single" w:sz="4" w:space="0" w:color="auto"/>
              <w:bottom w:val="single" w:sz="4" w:space="0" w:color="auto"/>
              <w:right w:val="single" w:sz="4" w:space="0" w:color="auto"/>
            </w:tcBorders>
            <w:hideMark/>
          </w:tcPr>
          <w:p w:rsidR="00E17FDA" w:rsidRDefault="00E17FDA" w:rsidP="00E17FDA">
            <w:pPr>
              <w:spacing w:after="0" w:line="276" w:lineRule="auto"/>
              <w:jc w:val="both"/>
              <w:rPr>
                <w:rFonts w:ascii="Arial" w:eastAsia="Times New Roman" w:hAnsi="Arial" w:cs="Arial"/>
                <w:sz w:val="24"/>
                <w:szCs w:val="24"/>
              </w:rPr>
            </w:pPr>
            <w:r>
              <w:rPr>
                <w:rFonts w:ascii="Arial" w:eastAsia="Times New Roman" w:hAnsi="Arial" w:cs="Arial"/>
              </w:rPr>
              <w:t xml:space="preserve"> </w:t>
            </w:r>
          </w:p>
          <w:p w:rsidR="00E17FDA" w:rsidRDefault="00E17FDA" w:rsidP="00E17FDA">
            <w:pPr>
              <w:spacing w:after="0" w:line="360" w:lineRule="auto"/>
              <w:jc w:val="both"/>
              <w:rPr>
                <w:rFonts w:ascii="Arial" w:eastAsia="Times New Roman" w:hAnsi="Arial" w:cs="Arial"/>
                <w:sz w:val="24"/>
                <w:szCs w:val="24"/>
              </w:rPr>
            </w:pPr>
            <w:r w:rsidRPr="00E17FDA">
              <w:rPr>
                <w:rFonts w:ascii="Arial" w:eastAsia="Times New Roman" w:hAnsi="Arial" w:cs="Arial"/>
                <w:sz w:val="24"/>
                <w:szCs w:val="24"/>
              </w:rPr>
              <w:t>Анализ, прогнозирование и планирование. Организация, регулирование и координация. Мотивация, ее особенности в различных коллективах. Контроль: виды, принципы, методы.</w:t>
            </w:r>
          </w:p>
        </w:tc>
        <w:tc>
          <w:tcPr>
            <w:tcW w:w="1625" w:type="dxa"/>
            <w:tcBorders>
              <w:top w:val="single" w:sz="4" w:space="0" w:color="auto"/>
              <w:left w:val="single" w:sz="4" w:space="0" w:color="auto"/>
              <w:bottom w:val="single" w:sz="4" w:space="0" w:color="auto"/>
              <w:right w:val="single" w:sz="4" w:space="0" w:color="auto"/>
            </w:tcBorders>
            <w:vAlign w:val="center"/>
            <w:hideMark/>
          </w:tcPr>
          <w:p w:rsidR="00E17FDA" w:rsidRPr="00E17FDA" w:rsidRDefault="00E17FDA" w:rsidP="00E17FDA">
            <w:pPr>
              <w:spacing w:after="0" w:line="276" w:lineRule="auto"/>
              <w:jc w:val="center"/>
              <w:rPr>
                <w:rFonts w:ascii="Arial" w:eastAsia="Times New Roman" w:hAnsi="Arial" w:cs="Arial"/>
                <w:sz w:val="24"/>
                <w:szCs w:val="24"/>
              </w:rPr>
            </w:pPr>
            <w:r>
              <w:rPr>
                <w:rFonts w:ascii="Arial" w:eastAsia="Times New Roman" w:hAnsi="Arial" w:cs="Arial"/>
                <w:sz w:val="24"/>
                <w:szCs w:val="24"/>
              </w:rPr>
              <w:t>Кейс № 2</w:t>
            </w:r>
          </w:p>
        </w:tc>
      </w:tr>
      <w:tr w:rsidR="00E17FDA" w:rsidTr="00E17FDA">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E17FDA" w:rsidRDefault="00E17FDA" w:rsidP="00E17FDA">
            <w:pPr>
              <w:spacing w:after="0" w:line="276" w:lineRule="auto"/>
              <w:rPr>
                <w:rFonts w:ascii="Arial" w:eastAsia="Times New Roman" w:hAnsi="Arial" w:cs="Arial"/>
                <w:sz w:val="24"/>
                <w:szCs w:val="24"/>
              </w:rPr>
            </w:pPr>
            <w:r>
              <w:rPr>
                <w:rFonts w:ascii="Arial" w:eastAsia="Times New Roman" w:hAnsi="Arial" w:cs="Arial"/>
                <w:sz w:val="24"/>
                <w:szCs w:val="24"/>
              </w:rPr>
              <w:t>Форма текущей аттестации</w:t>
            </w:r>
          </w:p>
        </w:tc>
        <w:tc>
          <w:tcPr>
            <w:tcW w:w="2624" w:type="dxa"/>
            <w:tcBorders>
              <w:top w:val="single" w:sz="4" w:space="0" w:color="auto"/>
              <w:left w:val="single" w:sz="4" w:space="0" w:color="auto"/>
              <w:bottom w:val="single" w:sz="4" w:space="0" w:color="auto"/>
              <w:right w:val="single" w:sz="4" w:space="0" w:color="auto"/>
            </w:tcBorders>
          </w:tcPr>
          <w:p w:rsidR="00E17FDA" w:rsidRDefault="00E17FDA" w:rsidP="00E17FDA">
            <w:pPr>
              <w:spacing w:after="0" w:line="276" w:lineRule="auto"/>
              <w:jc w:val="both"/>
              <w:rPr>
                <w:rFonts w:ascii="Arial" w:eastAsia="Times New Roman" w:hAnsi="Arial" w:cs="Arial"/>
                <w:b/>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hideMark/>
          </w:tcPr>
          <w:p w:rsidR="00E17FDA" w:rsidRDefault="00E17FDA" w:rsidP="00E17FDA">
            <w:pPr>
              <w:rPr>
                <w:rFonts w:ascii="Arial" w:eastAsia="Times New Roman" w:hAnsi="Arial" w:cs="Arial"/>
                <w:b/>
                <w:color w:val="000000"/>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E17FDA" w:rsidRDefault="00E17FDA" w:rsidP="00E17FDA">
            <w:pPr>
              <w:spacing w:after="0" w:line="276" w:lineRule="auto"/>
              <w:jc w:val="center"/>
              <w:rPr>
                <w:rFonts w:ascii="Arial" w:eastAsia="Times New Roman" w:hAnsi="Arial" w:cs="Arial"/>
                <w:sz w:val="24"/>
                <w:szCs w:val="24"/>
              </w:rPr>
            </w:pPr>
            <w:r>
              <w:rPr>
                <w:rFonts w:ascii="Arial" w:eastAsia="Times New Roman" w:hAnsi="Arial" w:cs="Arial"/>
              </w:rPr>
              <w:t>Тест</w:t>
            </w:r>
          </w:p>
        </w:tc>
      </w:tr>
      <w:tr w:rsidR="00E17FDA" w:rsidTr="00E17FDA">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E17FDA" w:rsidRDefault="00E17FDA" w:rsidP="00E17FDA">
            <w:pPr>
              <w:spacing w:after="0" w:line="276" w:lineRule="auto"/>
              <w:rPr>
                <w:rFonts w:ascii="Arial" w:eastAsia="Times New Roman" w:hAnsi="Arial" w:cs="Arial"/>
                <w:sz w:val="24"/>
                <w:szCs w:val="24"/>
              </w:rPr>
            </w:pPr>
            <w:r>
              <w:rPr>
                <w:rFonts w:ascii="Arial" w:eastAsia="Times New Roman" w:hAnsi="Arial" w:cs="Arial"/>
                <w:sz w:val="24"/>
                <w:szCs w:val="24"/>
              </w:rPr>
              <w:t>Форма промежуточной аттестации</w:t>
            </w:r>
          </w:p>
        </w:tc>
        <w:tc>
          <w:tcPr>
            <w:tcW w:w="2624" w:type="dxa"/>
            <w:tcBorders>
              <w:top w:val="single" w:sz="4" w:space="0" w:color="auto"/>
              <w:left w:val="single" w:sz="4" w:space="0" w:color="auto"/>
              <w:bottom w:val="single" w:sz="4" w:space="0" w:color="auto"/>
              <w:right w:val="single" w:sz="4" w:space="0" w:color="auto"/>
            </w:tcBorders>
          </w:tcPr>
          <w:p w:rsidR="00E17FDA" w:rsidRDefault="00E17FDA" w:rsidP="00E17FDA">
            <w:pPr>
              <w:spacing w:after="0" w:line="276" w:lineRule="auto"/>
              <w:jc w:val="both"/>
              <w:rPr>
                <w:rFonts w:ascii="Arial" w:eastAsia="Times New Roman" w:hAnsi="Arial" w:cs="Arial"/>
                <w:b/>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hideMark/>
          </w:tcPr>
          <w:p w:rsidR="00E17FDA" w:rsidRDefault="00E17FDA" w:rsidP="00E17FDA">
            <w:pPr>
              <w:rPr>
                <w:rFonts w:ascii="Arial" w:eastAsia="Times New Roman" w:hAnsi="Arial" w:cs="Arial"/>
                <w:b/>
                <w:color w:val="000000"/>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E17FDA" w:rsidRDefault="00E96E46" w:rsidP="00E17FDA">
            <w:pPr>
              <w:spacing w:after="0" w:line="276" w:lineRule="auto"/>
              <w:jc w:val="center"/>
              <w:rPr>
                <w:rFonts w:ascii="Arial" w:eastAsia="Times New Roman" w:hAnsi="Arial" w:cs="Arial"/>
                <w:sz w:val="24"/>
                <w:szCs w:val="24"/>
              </w:rPr>
            </w:pPr>
            <w:r>
              <w:rPr>
                <w:rFonts w:ascii="Arial" w:eastAsia="Times New Roman" w:hAnsi="Arial" w:cs="Arial"/>
              </w:rPr>
              <w:t>Тестирование</w:t>
            </w:r>
          </w:p>
        </w:tc>
      </w:tr>
    </w:tbl>
    <w:p w:rsidR="007F0CC9" w:rsidRDefault="007F0CC9" w:rsidP="007F0CC9">
      <w:pPr>
        <w:tabs>
          <w:tab w:val="left" w:pos="426"/>
        </w:tabs>
        <w:spacing w:after="0" w:line="240" w:lineRule="auto"/>
        <w:ind w:left="142"/>
        <w:rPr>
          <w:rFonts w:ascii="Arial" w:eastAsia="Times New Roman" w:hAnsi="Arial" w:cs="Arial"/>
          <w:sz w:val="24"/>
          <w:szCs w:val="24"/>
        </w:rPr>
      </w:pPr>
    </w:p>
    <w:p w:rsidR="007F0CC9" w:rsidRDefault="007F0CC9" w:rsidP="007F0CC9">
      <w:pPr>
        <w:spacing w:after="0" w:line="240" w:lineRule="auto"/>
        <w:jc w:val="both"/>
        <w:rPr>
          <w:rFonts w:ascii="Arial" w:eastAsia="Times New Roman" w:hAnsi="Arial" w:cs="Arial"/>
          <w:b/>
        </w:rPr>
      </w:pPr>
      <w:r>
        <w:rPr>
          <w:rFonts w:ascii="Arial" w:eastAsia="Times New Roman" w:hAnsi="Arial" w:cs="Arial"/>
          <w:b/>
        </w:rPr>
        <w:lastRenderedPageBreak/>
        <w:t>19.2 Описание критериев и шкалы оценивания компетенций (результатов обучения) при промежуточной аттестации</w:t>
      </w:r>
    </w:p>
    <w:p w:rsidR="007F0CC9" w:rsidRDefault="007F0CC9" w:rsidP="007F0CC9">
      <w:pPr>
        <w:spacing w:after="0" w:line="240" w:lineRule="auto"/>
        <w:jc w:val="both"/>
        <w:rPr>
          <w:rFonts w:ascii="Arial" w:eastAsia="Times New Roman" w:hAnsi="Arial" w:cs="Arial"/>
          <w:b/>
        </w:rPr>
      </w:pPr>
    </w:p>
    <w:p w:rsidR="007F0CC9" w:rsidRDefault="007F0CC9" w:rsidP="007F0CC9">
      <w:pPr>
        <w:spacing w:after="0" w:line="240" w:lineRule="auto"/>
        <w:jc w:val="both"/>
        <w:rPr>
          <w:rFonts w:ascii="Arial" w:eastAsia="Times New Roman" w:hAnsi="Arial" w:cs="Arial"/>
          <w:b/>
        </w:rPr>
      </w:pPr>
      <w:r>
        <w:rPr>
          <w:rFonts w:ascii="Arial" w:eastAsia="Times New Roman" w:hAnsi="Arial" w:cs="Arial"/>
          <w:b/>
        </w:rPr>
        <w:t>Пример:</w:t>
      </w:r>
    </w:p>
    <w:p w:rsidR="007F0CC9" w:rsidRDefault="007F0CC9" w:rsidP="007F0CC9">
      <w:pPr>
        <w:spacing w:after="0" w:line="240" w:lineRule="auto"/>
        <w:jc w:val="both"/>
        <w:rPr>
          <w:rFonts w:ascii="Arial" w:eastAsia="Times New Roman" w:hAnsi="Arial" w:cs="Arial"/>
          <w:b/>
        </w:rPr>
      </w:pPr>
    </w:p>
    <w:p w:rsidR="007F0CC9" w:rsidRDefault="007F0CC9" w:rsidP="007F0CC9">
      <w:pPr>
        <w:spacing w:after="120" w:line="240" w:lineRule="auto"/>
        <w:ind w:left="283" w:firstLine="284"/>
        <w:jc w:val="both"/>
        <w:rPr>
          <w:rFonts w:ascii="Arial" w:eastAsia="Times New Roman" w:hAnsi="Arial" w:cs="Arial"/>
          <w:lang w:eastAsia="ru-RU"/>
        </w:rPr>
      </w:pPr>
      <w:r>
        <w:rPr>
          <w:rFonts w:ascii="Arial" w:eastAsia="Times New Roman" w:hAnsi="Arial" w:cs="Arial"/>
          <w:lang w:eastAsia="ru-RU"/>
        </w:rPr>
        <w:t>Для оценивания результатов обучения на экзамене/зачете используются следующие показатели (</w:t>
      </w:r>
      <w:proofErr w:type="spellStart"/>
      <w:r>
        <w:rPr>
          <w:rFonts w:ascii="Arial" w:eastAsia="Times New Roman" w:hAnsi="Arial" w:cs="Arial"/>
          <w:lang w:eastAsia="ru-RU"/>
        </w:rPr>
        <w:t>ЗУНы</w:t>
      </w:r>
      <w:proofErr w:type="spellEnd"/>
      <w:r>
        <w:rPr>
          <w:rFonts w:ascii="Arial" w:eastAsia="Times New Roman" w:hAnsi="Arial" w:cs="Arial"/>
          <w:lang w:eastAsia="ru-RU"/>
        </w:rPr>
        <w:t xml:space="preserve"> из 19.1):</w:t>
      </w:r>
    </w:p>
    <w:p w:rsidR="007F0CC9" w:rsidRDefault="007F0CC9" w:rsidP="007F0CC9">
      <w:pPr>
        <w:spacing w:after="120" w:line="240" w:lineRule="auto"/>
        <w:ind w:left="283"/>
        <w:jc w:val="both"/>
        <w:rPr>
          <w:rFonts w:ascii="Arial" w:eastAsia="Times New Roman" w:hAnsi="Arial" w:cs="Arial"/>
          <w:lang w:eastAsia="ru-RU"/>
        </w:rPr>
      </w:pPr>
      <w:r>
        <w:rPr>
          <w:rFonts w:ascii="Arial" w:eastAsia="Times New Roman" w:hAnsi="Arial" w:cs="Arial"/>
          <w:lang w:eastAsia="ru-RU"/>
        </w:rPr>
        <w:t>1) знание учебного материала и владение понятийным аппаратом;</w:t>
      </w:r>
    </w:p>
    <w:p w:rsidR="007F0CC9" w:rsidRDefault="007F0CC9" w:rsidP="007F0CC9">
      <w:pPr>
        <w:spacing w:after="120" w:line="240" w:lineRule="auto"/>
        <w:ind w:left="283"/>
        <w:jc w:val="both"/>
        <w:rPr>
          <w:rFonts w:ascii="Arial" w:eastAsia="Times New Roman" w:hAnsi="Arial" w:cs="Arial"/>
          <w:lang w:eastAsia="ru-RU"/>
        </w:rPr>
      </w:pPr>
      <w:r>
        <w:rPr>
          <w:rFonts w:ascii="Arial" w:eastAsia="Times New Roman" w:hAnsi="Arial" w:cs="Arial"/>
          <w:lang w:eastAsia="ru-RU"/>
        </w:rPr>
        <w:t>2) умение связывать теорию с практикой;</w:t>
      </w:r>
    </w:p>
    <w:p w:rsidR="007F0CC9" w:rsidRDefault="007F0CC9" w:rsidP="007F0CC9">
      <w:pPr>
        <w:spacing w:after="120" w:line="240" w:lineRule="auto"/>
        <w:ind w:left="283"/>
        <w:jc w:val="both"/>
        <w:rPr>
          <w:rFonts w:ascii="Arial" w:eastAsia="Times New Roman" w:hAnsi="Arial" w:cs="Arial"/>
          <w:lang w:eastAsia="ru-RU"/>
        </w:rPr>
      </w:pPr>
      <w:r>
        <w:rPr>
          <w:rFonts w:ascii="Arial" w:eastAsia="Times New Roman" w:hAnsi="Arial" w:cs="Arial"/>
          <w:lang w:eastAsia="ru-RU"/>
        </w:rPr>
        <w:t>3) умение иллюстрировать ответ примерами, фактами, данными научных исследований;</w:t>
      </w:r>
    </w:p>
    <w:p w:rsidR="007F0CC9" w:rsidRDefault="007F0CC9" w:rsidP="007F0CC9">
      <w:pPr>
        <w:spacing w:after="120" w:line="240" w:lineRule="auto"/>
        <w:ind w:left="283" w:firstLine="426"/>
        <w:jc w:val="both"/>
        <w:rPr>
          <w:rFonts w:ascii="Arial" w:eastAsia="Times New Roman" w:hAnsi="Arial" w:cs="Arial"/>
          <w:lang w:eastAsia="ru-RU"/>
        </w:rPr>
      </w:pPr>
      <w:r>
        <w:rPr>
          <w:rFonts w:ascii="Arial" w:eastAsia="Times New Roman" w:hAnsi="Arial" w:cs="Arial"/>
          <w:lang w:eastAsia="ru-RU"/>
        </w:rPr>
        <w:t>Для оценивания результатов обучения на экзамене (зачете с оценкой) используется 4-балльная шала: «отлично», «хорошо», «удовлетворительно», «неудовлетворительно».</w:t>
      </w:r>
    </w:p>
    <w:p w:rsidR="007F0CC9" w:rsidRDefault="007F0CC9" w:rsidP="007F0CC9">
      <w:pPr>
        <w:spacing w:after="120" w:line="240" w:lineRule="auto"/>
        <w:ind w:left="283"/>
        <w:jc w:val="both"/>
        <w:rPr>
          <w:rFonts w:ascii="Arial" w:eastAsia="Times New Roman" w:hAnsi="Arial" w:cs="Arial"/>
          <w:lang w:eastAsia="ru-RU"/>
        </w:rPr>
      </w:pPr>
      <w:r>
        <w:rPr>
          <w:rFonts w:ascii="Arial" w:eastAsia="Times New Roman" w:hAnsi="Arial" w:cs="Arial"/>
          <w:lang w:eastAsia="ru-RU"/>
        </w:rPr>
        <w:t xml:space="preserve">Соотношение показателей, критериев и шкалы оценивания результатов обучения.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8"/>
        <w:gridCol w:w="1558"/>
        <w:gridCol w:w="1134"/>
      </w:tblGrid>
      <w:tr w:rsidR="007F0CC9" w:rsidTr="007F0CC9">
        <w:tc>
          <w:tcPr>
            <w:tcW w:w="6521"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426"/>
              </w:tabs>
              <w:spacing w:after="0" w:line="276" w:lineRule="auto"/>
              <w:jc w:val="center"/>
              <w:rPr>
                <w:rFonts w:ascii="Arial" w:eastAsia="Times New Roman" w:hAnsi="Arial" w:cs="Arial"/>
                <w:sz w:val="24"/>
                <w:szCs w:val="24"/>
              </w:rPr>
            </w:pPr>
          </w:p>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Критерии оценивания компетенций</w:t>
            </w:r>
          </w:p>
        </w:tc>
        <w:tc>
          <w:tcPr>
            <w:tcW w:w="1559" w:type="dxa"/>
            <w:tcBorders>
              <w:top w:val="single" w:sz="4" w:space="0" w:color="auto"/>
              <w:left w:val="single" w:sz="4" w:space="0" w:color="auto"/>
              <w:bottom w:val="single" w:sz="4" w:space="0" w:color="auto"/>
              <w:right w:val="single" w:sz="4" w:space="0" w:color="auto"/>
            </w:tcBorders>
            <w:hideMark/>
          </w:tcPr>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Уровень сформированности компетенций</w:t>
            </w:r>
          </w:p>
        </w:tc>
        <w:tc>
          <w:tcPr>
            <w:tcW w:w="1134" w:type="dxa"/>
            <w:tcBorders>
              <w:top w:val="single" w:sz="4" w:space="0" w:color="auto"/>
              <w:left w:val="single" w:sz="4" w:space="0" w:color="auto"/>
              <w:bottom w:val="single" w:sz="4" w:space="0" w:color="auto"/>
              <w:right w:val="single" w:sz="4" w:space="0" w:color="auto"/>
            </w:tcBorders>
          </w:tcPr>
          <w:p w:rsidR="007F0CC9" w:rsidRDefault="007F0CC9" w:rsidP="007F0CC9">
            <w:pPr>
              <w:tabs>
                <w:tab w:val="left" w:pos="426"/>
              </w:tabs>
              <w:spacing w:after="0" w:line="276" w:lineRule="auto"/>
              <w:jc w:val="center"/>
              <w:rPr>
                <w:rFonts w:ascii="Arial" w:eastAsia="Times New Roman" w:hAnsi="Arial" w:cs="Arial"/>
                <w:sz w:val="24"/>
                <w:szCs w:val="24"/>
              </w:rPr>
            </w:pPr>
          </w:p>
          <w:p w:rsidR="007F0CC9" w:rsidRDefault="007F0CC9" w:rsidP="007F0CC9">
            <w:pPr>
              <w:tabs>
                <w:tab w:val="left" w:pos="426"/>
              </w:tabs>
              <w:spacing w:after="0" w:line="276" w:lineRule="auto"/>
              <w:jc w:val="center"/>
              <w:rPr>
                <w:rFonts w:ascii="Arial" w:eastAsia="Times New Roman" w:hAnsi="Arial" w:cs="Arial"/>
                <w:sz w:val="24"/>
                <w:szCs w:val="24"/>
              </w:rPr>
            </w:pPr>
            <w:r>
              <w:rPr>
                <w:rFonts w:ascii="Arial" w:eastAsia="Times New Roman" w:hAnsi="Arial" w:cs="Arial"/>
                <w:sz w:val="24"/>
                <w:szCs w:val="24"/>
              </w:rPr>
              <w:t>Шкала оценок</w:t>
            </w:r>
          </w:p>
          <w:p w:rsidR="007F0CC9" w:rsidRDefault="007F0CC9" w:rsidP="007F0CC9">
            <w:pPr>
              <w:tabs>
                <w:tab w:val="left" w:pos="426"/>
              </w:tabs>
              <w:spacing w:after="0" w:line="276" w:lineRule="auto"/>
              <w:jc w:val="center"/>
              <w:rPr>
                <w:rFonts w:ascii="Arial" w:eastAsia="Times New Roman" w:hAnsi="Arial" w:cs="Arial"/>
                <w:sz w:val="24"/>
                <w:szCs w:val="24"/>
              </w:rPr>
            </w:pPr>
          </w:p>
        </w:tc>
      </w:tr>
      <w:tr w:rsidR="007F0CC9" w:rsidTr="007F0CC9">
        <w:trPr>
          <w:trHeight w:val="1172"/>
        </w:trPr>
        <w:tc>
          <w:tcPr>
            <w:tcW w:w="6521"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both"/>
              <w:rPr>
                <w:rFonts w:ascii="Arial" w:eastAsia="Times New Roman" w:hAnsi="Arial" w:cs="Arial"/>
                <w:i/>
                <w:sz w:val="20"/>
                <w:szCs w:val="24"/>
              </w:rPr>
            </w:pPr>
            <w:r>
              <w:rPr>
                <w:rFonts w:ascii="Arial" w:eastAsia="Times New Roman" w:hAnsi="Arial" w:cs="Arial"/>
                <w:i/>
                <w:sz w:val="20"/>
                <w:szCs w:val="24"/>
              </w:rPr>
              <w:t>Обучающийся в полной мере владеет понятийным аппаратом данной области науки (теоретическими основами дисциплины), способен  иллюстрировать ответ примерами, фактами, данными научных исследований, применять теоретические знания для решения практических задач в области теории организации</w:t>
            </w:r>
          </w:p>
        </w:tc>
        <w:tc>
          <w:tcPr>
            <w:tcW w:w="1559" w:type="dxa"/>
            <w:tcBorders>
              <w:top w:val="single" w:sz="4" w:space="0" w:color="auto"/>
              <w:left w:val="single" w:sz="4" w:space="0" w:color="auto"/>
              <w:bottom w:val="single" w:sz="4" w:space="0" w:color="auto"/>
              <w:right w:val="single" w:sz="4" w:space="0" w:color="auto"/>
            </w:tcBorders>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Повышенный уровень</w:t>
            </w:r>
          </w:p>
          <w:p w:rsidR="007F0CC9" w:rsidRDefault="007F0CC9" w:rsidP="007F0CC9">
            <w:pPr>
              <w:spacing w:after="120" w:line="240" w:lineRule="auto"/>
              <w:ind w:left="283"/>
              <w:jc w:val="both"/>
              <w:rPr>
                <w:rFonts w:ascii="Arial" w:eastAsia="Times New Roman" w:hAnsi="Arial" w:cs="Arial"/>
                <w:i/>
                <w:sz w:val="20"/>
                <w:szCs w:val="24"/>
              </w:rPr>
            </w:pPr>
          </w:p>
        </w:tc>
        <w:tc>
          <w:tcPr>
            <w:tcW w:w="1134" w:type="dxa"/>
            <w:tcBorders>
              <w:top w:val="single" w:sz="4" w:space="0" w:color="auto"/>
              <w:left w:val="single" w:sz="4" w:space="0" w:color="auto"/>
              <w:bottom w:val="single" w:sz="4" w:space="0" w:color="auto"/>
              <w:right w:val="single" w:sz="4" w:space="0" w:color="auto"/>
            </w:tcBorders>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Отлично</w:t>
            </w:r>
          </w:p>
          <w:p w:rsidR="007F0CC9" w:rsidRDefault="007F0CC9" w:rsidP="007F0CC9">
            <w:pPr>
              <w:spacing w:after="120" w:line="240" w:lineRule="auto"/>
              <w:ind w:left="283"/>
              <w:jc w:val="center"/>
              <w:rPr>
                <w:rFonts w:ascii="Arial" w:eastAsia="Times New Roman" w:hAnsi="Arial" w:cs="Arial"/>
                <w:i/>
                <w:sz w:val="20"/>
                <w:szCs w:val="24"/>
              </w:rPr>
            </w:pPr>
          </w:p>
          <w:p w:rsidR="007F0CC9" w:rsidRDefault="007F0CC9" w:rsidP="007F0CC9">
            <w:pPr>
              <w:spacing w:after="120" w:line="240" w:lineRule="auto"/>
              <w:ind w:left="283"/>
              <w:jc w:val="center"/>
              <w:rPr>
                <w:rFonts w:ascii="Arial" w:eastAsia="Times New Roman" w:hAnsi="Arial" w:cs="Arial"/>
                <w:i/>
                <w:sz w:val="20"/>
                <w:szCs w:val="24"/>
              </w:rPr>
            </w:pPr>
          </w:p>
        </w:tc>
      </w:tr>
      <w:tr w:rsidR="007F0CC9" w:rsidTr="007F0CC9">
        <w:trPr>
          <w:trHeight w:val="1842"/>
        </w:trPr>
        <w:tc>
          <w:tcPr>
            <w:tcW w:w="6521"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both"/>
              <w:rPr>
                <w:rFonts w:ascii="Arial" w:eastAsia="Times New Roman" w:hAnsi="Arial" w:cs="Arial"/>
                <w:i/>
                <w:sz w:val="20"/>
                <w:szCs w:val="24"/>
              </w:rPr>
            </w:pPr>
            <w:r>
              <w:rPr>
                <w:rFonts w:ascii="Arial" w:eastAsia="Times New Roman" w:hAnsi="Arial" w:cs="Arial"/>
                <w:i/>
                <w:sz w:val="20"/>
                <w:szCs w:val="24"/>
              </w:rPr>
              <w:t xml:space="preserve">Ответ на контрольно-измерительный материал не соответствует одному (двум) из перечисленных показателей, но обучающийся дает правильные ответы на дополнительные вопросы.        </w:t>
            </w:r>
          </w:p>
        </w:tc>
        <w:tc>
          <w:tcPr>
            <w:tcW w:w="1559"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Базовый уровень</w:t>
            </w:r>
          </w:p>
        </w:tc>
        <w:tc>
          <w:tcPr>
            <w:tcW w:w="1134" w:type="dxa"/>
            <w:tcBorders>
              <w:top w:val="single" w:sz="4" w:space="0" w:color="auto"/>
              <w:left w:val="single" w:sz="4" w:space="0" w:color="auto"/>
              <w:bottom w:val="single" w:sz="4" w:space="0" w:color="auto"/>
              <w:right w:val="single" w:sz="4" w:space="0" w:color="auto"/>
            </w:tcBorders>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Хорошо</w:t>
            </w:r>
          </w:p>
          <w:p w:rsidR="007F0CC9" w:rsidRDefault="007F0CC9" w:rsidP="007F0CC9">
            <w:pPr>
              <w:spacing w:after="120" w:line="240" w:lineRule="auto"/>
              <w:ind w:left="283"/>
              <w:jc w:val="center"/>
              <w:rPr>
                <w:rFonts w:ascii="Arial" w:eastAsia="Times New Roman" w:hAnsi="Arial" w:cs="Arial"/>
                <w:i/>
                <w:sz w:val="20"/>
                <w:szCs w:val="24"/>
              </w:rPr>
            </w:pPr>
          </w:p>
          <w:p w:rsidR="007F0CC9" w:rsidRDefault="007F0CC9" w:rsidP="007F0CC9">
            <w:pPr>
              <w:spacing w:after="120" w:line="240" w:lineRule="auto"/>
              <w:ind w:left="283"/>
              <w:jc w:val="center"/>
              <w:rPr>
                <w:rFonts w:ascii="Arial" w:eastAsia="Times New Roman" w:hAnsi="Arial" w:cs="Arial"/>
                <w:i/>
                <w:sz w:val="20"/>
                <w:szCs w:val="24"/>
              </w:rPr>
            </w:pPr>
          </w:p>
          <w:p w:rsidR="007F0CC9" w:rsidRDefault="007F0CC9" w:rsidP="007F0CC9">
            <w:pPr>
              <w:spacing w:after="0" w:line="276" w:lineRule="auto"/>
              <w:rPr>
                <w:rFonts w:ascii="Arial" w:eastAsia="Times New Roman" w:hAnsi="Arial" w:cs="Arial"/>
                <w:sz w:val="24"/>
                <w:szCs w:val="24"/>
              </w:rPr>
            </w:pPr>
          </w:p>
          <w:p w:rsidR="007F0CC9" w:rsidRDefault="007F0CC9" w:rsidP="007F0CC9">
            <w:pPr>
              <w:spacing w:after="0" w:line="276" w:lineRule="auto"/>
              <w:jc w:val="center"/>
              <w:rPr>
                <w:rFonts w:ascii="Arial" w:eastAsia="Times New Roman" w:hAnsi="Arial" w:cs="Arial"/>
                <w:sz w:val="24"/>
                <w:szCs w:val="24"/>
              </w:rPr>
            </w:pPr>
          </w:p>
        </w:tc>
      </w:tr>
      <w:tr w:rsidR="007F0CC9" w:rsidTr="007F0CC9">
        <w:tc>
          <w:tcPr>
            <w:tcW w:w="6521"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both"/>
              <w:rPr>
                <w:rFonts w:ascii="Arial" w:eastAsia="Times New Roman" w:hAnsi="Arial" w:cs="Arial"/>
                <w:i/>
                <w:sz w:val="20"/>
                <w:szCs w:val="24"/>
              </w:rPr>
            </w:pPr>
            <w:r>
              <w:rPr>
                <w:rFonts w:ascii="Arial" w:eastAsia="Times New Roman" w:hAnsi="Arial" w:cs="Arial"/>
                <w:i/>
                <w:sz w:val="20"/>
                <w:szCs w:val="24"/>
              </w:rPr>
              <w:t xml:space="preserve">Ответ на контрольно-измерительный материал не соответствует любым двум(трем) из перечисленных показателей, обучающийся дает неполные ответы на дополнительные вопросы. Демонстрирует частичные знания, допускает существенные ошибки. </w:t>
            </w:r>
          </w:p>
        </w:tc>
        <w:tc>
          <w:tcPr>
            <w:tcW w:w="1559"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Пороговый  уровень</w:t>
            </w:r>
          </w:p>
        </w:tc>
        <w:tc>
          <w:tcPr>
            <w:tcW w:w="1134"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Удовлетвори-</w:t>
            </w:r>
            <w:proofErr w:type="spellStart"/>
            <w:r>
              <w:rPr>
                <w:rFonts w:ascii="Arial" w:eastAsia="Times New Roman" w:hAnsi="Arial" w:cs="Arial"/>
                <w:i/>
                <w:sz w:val="20"/>
                <w:szCs w:val="24"/>
              </w:rPr>
              <w:t>тельно</w:t>
            </w:r>
            <w:proofErr w:type="spellEnd"/>
          </w:p>
        </w:tc>
      </w:tr>
      <w:tr w:rsidR="007F0CC9" w:rsidTr="007F0CC9">
        <w:tc>
          <w:tcPr>
            <w:tcW w:w="6521"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both"/>
              <w:rPr>
                <w:rFonts w:ascii="Arial" w:eastAsia="Times New Roman" w:hAnsi="Arial" w:cs="Arial"/>
                <w:i/>
                <w:sz w:val="20"/>
                <w:szCs w:val="24"/>
              </w:rPr>
            </w:pPr>
            <w:r>
              <w:rPr>
                <w:rFonts w:ascii="Arial" w:eastAsia="Times New Roman" w:hAnsi="Arial" w:cs="Arial"/>
                <w:i/>
                <w:sz w:val="20"/>
                <w:szCs w:val="24"/>
              </w:rPr>
              <w:t xml:space="preserve">Ответ на контрольно-измерительный материал не соответствует любым трем(четырем) из перечисленных показателей. Обучающийся демонстрирует отрывочные, фрагментарные знания, допускает грубые ошибки. </w:t>
            </w:r>
          </w:p>
        </w:tc>
        <w:tc>
          <w:tcPr>
            <w:tcW w:w="1559"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ind w:left="283"/>
              <w:jc w:val="center"/>
              <w:rPr>
                <w:rFonts w:ascii="Arial" w:eastAsia="Times New Roman" w:hAnsi="Arial" w:cs="Arial"/>
                <w:i/>
                <w:sz w:val="20"/>
                <w:szCs w:val="24"/>
              </w:rPr>
            </w:pPr>
            <w:r>
              <w:rPr>
                <w:rFonts w:ascii="Arial" w:eastAsia="Times New Roman" w:hAnsi="Arial" w:cs="Arial"/>
                <w:i/>
                <w:sz w:val="20"/>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after="120" w:line="240" w:lineRule="auto"/>
              <w:rPr>
                <w:rFonts w:ascii="Arial" w:eastAsia="Times New Roman" w:hAnsi="Arial" w:cs="Arial"/>
                <w:i/>
                <w:sz w:val="20"/>
                <w:szCs w:val="24"/>
              </w:rPr>
            </w:pPr>
            <w:proofErr w:type="spellStart"/>
            <w:r>
              <w:rPr>
                <w:rFonts w:ascii="Arial" w:eastAsia="Times New Roman" w:hAnsi="Arial" w:cs="Arial"/>
                <w:i/>
                <w:sz w:val="20"/>
                <w:szCs w:val="24"/>
              </w:rPr>
              <w:t>Неудовлетвори-тельно</w:t>
            </w:r>
            <w:proofErr w:type="spellEnd"/>
          </w:p>
        </w:tc>
      </w:tr>
    </w:tbl>
    <w:p w:rsidR="007F0CC9" w:rsidRDefault="007F0CC9" w:rsidP="007F0CC9">
      <w:pPr>
        <w:tabs>
          <w:tab w:val="left" w:pos="567"/>
        </w:tabs>
        <w:spacing w:after="0" w:line="240" w:lineRule="auto"/>
        <w:jc w:val="both"/>
        <w:rPr>
          <w:rFonts w:ascii="Arial" w:eastAsia="Times New Roman" w:hAnsi="Arial" w:cs="Arial"/>
          <w:b/>
          <w:lang w:eastAsia="ru-RU"/>
        </w:rPr>
      </w:pPr>
    </w:p>
    <w:p w:rsidR="007F0CC9" w:rsidRDefault="007F0CC9" w:rsidP="007F0CC9">
      <w:pPr>
        <w:numPr>
          <w:ilvl w:val="1"/>
          <w:numId w:val="2"/>
        </w:numPr>
        <w:tabs>
          <w:tab w:val="left" w:pos="567"/>
        </w:tabs>
        <w:spacing w:after="0" w:line="240" w:lineRule="auto"/>
        <w:jc w:val="both"/>
        <w:rPr>
          <w:rFonts w:ascii="Arial" w:eastAsia="Times New Roman" w:hAnsi="Arial" w:cs="Arial"/>
          <w:b/>
          <w:lang w:eastAsia="ru-RU"/>
        </w:rPr>
      </w:pPr>
      <w:r>
        <w:rPr>
          <w:rFonts w:ascii="Arial" w:eastAsia="Times New Roman" w:hAnsi="Arial" w:cs="Arial"/>
          <w:b/>
          <w:lang w:eastAsia="ru-RU"/>
        </w:rPr>
        <w:t xml:space="preserve">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 </w:t>
      </w:r>
    </w:p>
    <w:p w:rsidR="00E25A80" w:rsidRPr="00E25A80" w:rsidRDefault="00E25A80" w:rsidP="00E25A8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20. </w:t>
      </w:r>
      <w:r w:rsidRPr="00E25A80">
        <w:rPr>
          <w:rFonts w:ascii="Arial" w:eastAsia="Times New Roman" w:hAnsi="Arial" w:cs="Arial"/>
          <w:sz w:val="24"/>
          <w:szCs w:val="24"/>
          <w:lang w:eastAsia="ru-RU"/>
        </w:rPr>
        <w:t>Закрытые задания (0-2 балла)</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Выберите правильный вариант ответа:</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 xml:space="preserve">1. Для каких организационных структур характерна продуктовая, потребительская и региональная </w:t>
      </w:r>
      <w:proofErr w:type="spellStart"/>
      <w:r w:rsidRPr="00E25A80">
        <w:rPr>
          <w:rFonts w:ascii="Arial" w:eastAsia="Times New Roman" w:hAnsi="Arial" w:cs="Arial"/>
          <w:sz w:val="24"/>
          <w:szCs w:val="24"/>
          <w:lang w:eastAsia="ru-RU"/>
        </w:rPr>
        <w:t>департаментализация</w:t>
      </w:r>
      <w:proofErr w:type="spellEnd"/>
      <w:r w:rsidRPr="00E25A80">
        <w:rPr>
          <w:rFonts w:ascii="Arial" w:eastAsia="Times New Roman" w:hAnsi="Arial" w:cs="Arial"/>
          <w:sz w:val="24"/>
          <w:szCs w:val="24"/>
          <w:lang w:eastAsia="ru-RU"/>
        </w:rPr>
        <w:t>:</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 xml:space="preserve">а) для </w:t>
      </w:r>
      <w:proofErr w:type="spellStart"/>
      <w:r w:rsidRPr="00E25A80">
        <w:rPr>
          <w:rFonts w:ascii="Arial" w:eastAsia="Times New Roman" w:hAnsi="Arial" w:cs="Arial"/>
          <w:sz w:val="24"/>
          <w:szCs w:val="24"/>
          <w:lang w:eastAsia="ru-RU"/>
        </w:rPr>
        <w:t>дивизиональных</w:t>
      </w:r>
      <w:proofErr w:type="spellEnd"/>
      <w:r w:rsidRPr="00E25A80">
        <w:rPr>
          <w:rFonts w:ascii="Arial" w:eastAsia="Times New Roman" w:hAnsi="Arial" w:cs="Arial"/>
          <w:sz w:val="24"/>
          <w:szCs w:val="24"/>
          <w:lang w:eastAsia="ru-RU"/>
        </w:rPr>
        <w:t xml:space="preserve">; </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б) для линейных;</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lastRenderedPageBreak/>
        <w:t>в) для линейно-функциональных;</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 xml:space="preserve">г) для матричных. </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Выберите правильный вариант ответа:</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2. Начальной точкой отсчета современной науки управления считается:</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 xml:space="preserve">а) работа Г.Р. </w:t>
      </w:r>
      <w:proofErr w:type="spellStart"/>
      <w:r w:rsidRPr="00E25A80">
        <w:rPr>
          <w:rFonts w:ascii="Arial" w:eastAsia="Times New Roman" w:hAnsi="Arial" w:cs="Arial"/>
          <w:sz w:val="24"/>
          <w:szCs w:val="24"/>
          <w:lang w:eastAsia="ru-RU"/>
        </w:rPr>
        <w:t>Тауна</w:t>
      </w:r>
      <w:proofErr w:type="spellEnd"/>
      <w:r w:rsidRPr="00E25A80">
        <w:rPr>
          <w:rFonts w:ascii="Arial" w:eastAsia="Times New Roman" w:hAnsi="Arial" w:cs="Arial"/>
          <w:sz w:val="24"/>
          <w:szCs w:val="24"/>
          <w:lang w:eastAsia="ru-RU"/>
        </w:rPr>
        <w:t xml:space="preserve"> «Инженер как экономист»;</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 xml:space="preserve">б) доклад Г. </w:t>
      </w:r>
      <w:proofErr w:type="spellStart"/>
      <w:r w:rsidRPr="00E25A80">
        <w:rPr>
          <w:rFonts w:ascii="Arial" w:eastAsia="Times New Roman" w:hAnsi="Arial" w:cs="Arial"/>
          <w:sz w:val="24"/>
          <w:szCs w:val="24"/>
          <w:lang w:eastAsia="ru-RU"/>
        </w:rPr>
        <w:t>Гантта</w:t>
      </w:r>
      <w:proofErr w:type="spellEnd"/>
      <w:r w:rsidRPr="00E25A80">
        <w:rPr>
          <w:rFonts w:ascii="Arial" w:eastAsia="Times New Roman" w:hAnsi="Arial" w:cs="Arial"/>
          <w:sz w:val="24"/>
          <w:szCs w:val="24"/>
          <w:lang w:eastAsia="ru-RU"/>
        </w:rPr>
        <w:t xml:space="preserve"> «Графическое ежедневное сопоставление плана и факта производства в обрабатывающей промышленности»;</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в) изобретение паровой машины;</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г) создание двухфакторной теории мотивации.</w:t>
      </w:r>
    </w:p>
    <w:p w:rsidR="00E25A80" w:rsidRPr="00E25A80" w:rsidRDefault="00E25A80" w:rsidP="00E25A80">
      <w:pPr>
        <w:spacing w:after="0" w:line="240" w:lineRule="auto"/>
        <w:rPr>
          <w:rFonts w:ascii="Arial" w:eastAsia="Times New Roman" w:hAnsi="Arial" w:cs="Arial"/>
          <w:sz w:val="24"/>
          <w:szCs w:val="24"/>
          <w:lang w:eastAsia="ru-RU"/>
        </w:rPr>
      </w:pP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Открытые задания (короткие, 0-2 балла)</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1.</w:t>
      </w:r>
      <w:r w:rsidRPr="00E25A80">
        <w:rPr>
          <w:rFonts w:ascii="Arial" w:eastAsia="Times New Roman" w:hAnsi="Arial" w:cs="Arial"/>
          <w:sz w:val="24"/>
          <w:szCs w:val="24"/>
          <w:lang w:eastAsia="ru-RU"/>
        </w:rPr>
        <w:tab/>
        <w:t>Вставьте верное слово</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На потребностях и интересах работников базируется такая функция менеджмента как ______________</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(Ответ: мотивация)</w:t>
      </w:r>
    </w:p>
    <w:p w:rsidR="00E25A80" w:rsidRPr="00E25A80"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2.</w:t>
      </w:r>
      <w:r w:rsidRPr="00E25A80">
        <w:rPr>
          <w:rFonts w:ascii="Arial" w:eastAsia="Times New Roman" w:hAnsi="Arial" w:cs="Arial"/>
          <w:sz w:val="24"/>
          <w:szCs w:val="24"/>
          <w:lang w:eastAsia="ru-RU"/>
        </w:rPr>
        <w:tab/>
        <w:t>Вставьте фамилию автора теории мотивации:</w:t>
      </w:r>
    </w:p>
    <w:p w:rsidR="00703089" w:rsidRDefault="00E25A80" w:rsidP="00E25A80">
      <w:pPr>
        <w:spacing w:after="0" w:line="240" w:lineRule="auto"/>
        <w:rPr>
          <w:rFonts w:ascii="Arial" w:eastAsia="Times New Roman" w:hAnsi="Arial" w:cs="Arial"/>
          <w:sz w:val="24"/>
          <w:szCs w:val="24"/>
          <w:lang w:eastAsia="ru-RU"/>
        </w:rPr>
      </w:pPr>
      <w:r w:rsidRPr="00E25A80">
        <w:rPr>
          <w:rFonts w:ascii="Arial" w:eastAsia="Times New Roman" w:hAnsi="Arial" w:cs="Arial"/>
          <w:sz w:val="24"/>
          <w:szCs w:val="24"/>
          <w:lang w:eastAsia="ru-RU"/>
        </w:rPr>
        <w:t xml:space="preserve">Дифференциация человеческих потребностей на две группы: гигиенические факторы и </w:t>
      </w:r>
      <w:proofErr w:type="spellStart"/>
      <w:r w:rsidRPr="00E25A80">
        <w:rPr>
          <w:rFonts w:ascii="Arial" w:eastAsia="Times New Roman" w:hAnsi="Arial" w:cs="Arial"/>
          <w:sz w:val="24"/>
          <w:szCs w:val="24"/>
          <w:lang w:eastAsia="ru-RU"/>
        </w:rPr>
        <w:t>мотиваторы</w:t>
      </w:r>
      <w:proofErr w:type="spellEnd"/>
      <w:r w:rsidRPr="00E25A80">
        <w:rPr>
          <w:rFonts w:ascii="Arial" w:eastAsia="Times New Roman" w:hAnsi="Arial" w:cs="Arial"/>
          <w:sz w:val="24"/>
          <w:szCs w:val="24"/>
          <w:lang w:eastAsia="ru-RU"/>
        </w:rPr>
        <w:t xml:space="preserve"> является отличительной чертой теории мотивации ______________</w:t>
      </w:r>
      <w:proofErr w:type="gramStart"/>
      <w:r w:rsidRPr="00E25A80">
        <w:rPr>
          <w:rFonts w:ascii="Arial" w:eastAsia="Times New Roman" w:hAnsi="Arial" w:cs="Arial"/>
          <w:sz w:val="24"/>
          <w:szCs w:val="24"/>
          <w:lang w:eastAsia="ru-RU"/>
        </w:rPr>
        <w:t>_(</w:t>
      </w:r>
      <w:proofErr w:type="gramEnd"/>
      <w:r w:rsidRPr="00E25A80">
        <w:rPr>
          <w:rFonts w:ascii="Arial" w:eastAsia="Times New Roman" w:hAnsi="Arial" w:cs="Arial"/>
          <w:sz w:val="24"/>
          <w:szCs w:val="24"/>
          <w:lang w:eastAsia="ru-RU"/>
        </w:rPr>
        <w:t xml:space="preserve">Ответ: </w:t>
      </w:r>
      <w:proofErr w:type="spellStart"/>
      <w:r w:rsidRPr="00E25A80">
        <w:rPr>
          <w:rFonts w:ascii="Arial" w:eastAsia="Times New Roman" w:hAnsi="Arial" w:cs="Arial"/>
          <w:sz w:val="24"/>
          <w:szCs w:val="24"/>
          <w:lang w:eastAsia="ru-RU"/>
        </w:rPr>
        <w:t>Херцберга</w:t>
      </w:r>
      <w:proofErr w:type="spellEnd"/>
      <w:r w:rsidRPr="00E25A80">
        <w:rPr>
          <w:rFonts w:ascii="Arial" w:eastAsia="Times New Roman" w:hAnsi="Arial" w:cs="Arial"/>
          <w:sz w:val="24"/>
          <w:szCs w:val="24"/>
          <w:lang w:eastAsia="ru-RU"/>
        </w:rPr>
        <w:t>)</w:t>
      </w:r>
    </w:p>
    <w:p w:rsidR="00E25A80" w:rsidRDefault="00E25A80" w:rsidP="00E25A80">
      <w:pPr>
        <w:spacing w:after="0" w:line="240" w:lineRule="auto"/>
        <w:rPr>
          <w:rFonts w:ascii="Arial" w:eastAsia="Times New Roman" w:hAnsi="Arial" w:cs="Arial"/>
          <w:sz w:val="24"/>
          <w:szCs w:val="24"/>
          <w:lang w:eastAsia="ru-RU"/>
        </w:rPr>
      </w:pPr>
    </w:p>
    <w:p w:rsidR="007F0CC9" w:rsidRDefault="007F0CC9" w:rsidP="007F0CC9">
      <w:pPr>
        <w:tabs>
          <w:tab w:val="left" w:pos="-142"/>
        </w:tabs>
        <w:spacing w:after="0" w:line="240" w:lineRule="auto"/>
        <w:rPr>
          <w:rFonts w:ascii="Arial" w:eastAsia="Times New Roman" w:hAnsi="Arial" w:cs="Arial"/>
          <w:b/>
          <w:lang w:eastAsia="ru-RU"/>
        </w:rPr>
      </w:pPr>
      <w:r>
        <w:rPr>
          <w:rFonts w:ascii="Arial" w:eastAsia="Times New Roman" w:hAnsi="Arial" w:cs="Arial"/>
          <w:b/>
          <w:lang w:eastAsia="ru-RU"/>
        </w:rPr>
        <w:t>Перечень практических заданий</w:t>
      </w:r>
    </w:p>
    <w:p w:rsidR="007F0CC9" w:rsidRDefault="007F0CC9" w:rsidP="007F0CC9">
      <w:pPr>
        <w:spacing w:after="0" w:line="240" w:lineRule="auto"/>
        <w:rPr>
          <w:rFonts w:ascii="Arial" w:eastAsia="Times New Roman" w:hAnsi="Arial" w:cs="Arial"/>
          <w:u w:val="dotted"/>
          <w:lang w:eastAsia="ru-RU"/>
        </w:rPr>
      </w:pPr>
      <w:r>
        <w:rPr>
          <w:rFonts w:ascii="Arial" w:eastAsia="Times New Roman" w:hAnsi="Arial" w:cs="Arial"/>
          <w:u w:val="dotted"/>
          <w:lang w:eastAsia="ru-RU"/>
        </w:rPr>
        <w:t>Кейс-ситуация «</w:t>
      </w:r>
      <w:r>
        <w:rPr>
          <w:rFonts w:ascii="Arial" w:eastAsia="Calibri" w:hAnsi="Arial" w:cs="Arial"/>
          <w:i/>
          <w:iCs/>
          <w:u w:val="dotted"/>
        </w:rPr>
        <w:t>Motorola</w:t>
      </w:r>
      <w:r>
        <w:rPr>
          <w:rFonts w:ascii="Arial" w:eastAsia="Times New Roman" w:hAnsi="Arial" w:cs="Arial"/>
          <w:u w:val="dotted"/>
          <w:lang w:eastAsia="ru-RU"/>
        </w:rPr>
        <w:t xml:space="preserve">» </w:t>
      </w:r>
    </w:p>
    <w:p w:rsidR="007F0CC9" w:rsidRDefault="007F0CC9" w:rsidP="007F0CC9">
      <w:pPr>
        <w:autoSpaceDE w:val="0"/>
        <w:autoSpaceDN w:val="0"/>
        <w:adjustRightInd w:val="0"/>
        <w:spacing w:after="0" w:line="240" w:lineRule="auto"/>
        <w:ind w:firstLine="708"/>
        <w:jc w:val="both"/>
        <w:rPr>
          <w:rFonts w:ascii="Arial" w:eastAsia="Calibri" w:hAnsi="Arial" w:cs="Arial"/>
        </w:rPr>
      </w:pPr>
      <w:r>
        <w:rPr>
          <w:rFonts w:ascii="Arial" w:eastAsia="Calibri" w:hAnsi="Arial" w:cs="Arial"/>
        </w:rPr>
        <w:t xml:space="preserve">В 1980 г. корпорация </w:t>
      </w:r>
      <w:r>
        <w:rPr>
          <w:rFonts w:ascii="Arial" w:eastAsia="Calibri" w:hAnsi="Arial" w:cs="Arial"/>
          <w:i/>
          <w:iCs/>
        </w:rPr>
        <w:t>Motorola</w:t>
      </w:r>
      <w:r>
        <w:rPr>
          <w:rFonts w:ascii="Arial" w:eastAsia="Calibri" w:hAnsi="Arial" w:cs="Arial"/>
        </w:rPr>
        <w:t xml:space="preserve">, производитель сотовых средств связи и полупроводниковых изделий, представляла собой образец корпорации, реализующей </w:t>
      </w:r>
      <w:proofErr w:type="spellStart"/>
      <w:r>
        <w:rPr>
          <w:rFonts w:ascii="Arial" w:eastAsia="Calibri" w:hAnsi="Arial" w:cs="Arial"/>
        </w:rPr>
        <w:t>мультилокальную</w:t>
      </w:r>
      <w:proofErr w:type="spellEnd"/>
      <w:r>
        <w:rPr>
          <w:rFonts w:ascii="Arial" w:eastAsia="Calibri" w:hAnsi="Arial" w:cs="Arial"/>
        </w:rPr>
        <w:t xml:space="preserve"> (</w:t>
      </w:r>
      <w:proofErr w:type="spellStart"/>
      <w:r>
        <w:rPr>
          <w:rFonts w:ascii="Arial" w:eastAsia="Calibri" w:hAnsi="Arial" w:cs="Arial"/>
          <w:i/>
          <w:iCs/>
        </w:rPr>
        <w:t>multi-domestic</w:t>
      </w:r>
      <w:proofErr w:type="spellEnd"/>
      <w:r>
        <w:rPr>
          <w:rFonts w:ascii="Arial" w:eastAsia="Calibri" w:hAnsi="Arial" w:cs="Arial"/>
        </w:rPr>
        <w:t xml:space="preserve">) стратегию и использующей для организации своих международных операций глобальную географическую структуру. С точки зрения менеджмента корпорации страны были объединены в определенные регионы и решения относительно производства, маркетинга и иные оперативные решения осуществлялись в этих регионах достаточно </w:t>
      </w:r>
      <w:proofErr w:type="spellStart"/>
      <w:r>
        <w:rPr>
          <w:rFonts w:ascii="Arial" w:eastAsia="Calibri" w:hAnsi="Arial" w:cs="Arial"/>
        </w:rPr>
        <w:t>децентрализованно</w:t>
      </w:r>
      <w:proofErr w:type="spellEnd"/>
      <w:r>
        <w:rPr>
          <w:rFonts w:ascii="Arial" w:eastAsia="Calibri" w:hAnsi="Arial" w:cs="Arial"/>
        </w:rPr>
        <w:t xml:space="preserve">. Однако руководство </w:t>
      </w:r>
      <w:r>
        <w:rPr>
          <w:rFonts w:ascii="Arial" w:eastAsia="Calibri" w:hAnsi="Arial" w:cs="Arial"/>
          <w:i/>
          <w:iCs/>
        </w:rPr>
        <w:t xml:space="preserve">Motorola </w:t>
      </w:r>
      <w:r>
        <w:rPr>
          <w:rFonts w:ascii="Arial" w:eastAsia="Calibri" w:hAnsi="Arial" w:cs="Arial"/>
        </w:rPr>
        <w:t>вскоре обнаружило, что такой децентрализованный подход стал причиной серьезной проблемы. Он не позволял корпорации обеспечить</w:t>
      </w:r>
    </w:p>
    <w:p w:rsidR="007F0CC9" w:rsidRDefault="007F0CC9" w:rsidP="007F0CC9">
      <w:pPr>
        <w:autoSpaceDE w:val="0"/>
        <w:autoSpaceDN w:val="0"/>
        <w:adjustRightInd w:val="0"/>
        <w:spacing w:after="0" w:line="240" w:lineRule="auto"/>
        <w:jc w:val="both"/>
        <w:rPr>
          <w:rFonts w:ascii="Arial" w:eastAsia="Calibri" w:hAnsi="Arial" w:cs="Arial"/>
        </w:rPr>
      </w:pPr>
      <w:r>
        <w:rPr>
          <w:rFonts w:ascii="Arial" w:eastAsia="Calibri" w:hAnsi="Arial" w:cs="Arial"/>
        </w:rPr>
        <w:t xml:space="preserve">координацию действий по созданию ценности на глобальной основе в целях всемерного сокращения издержек. Глобальный подход к НИОКР и производству оказался невозможным, так как в рамках зарубежными подразделениями. В то время как японские компании успешно применяли глобальные стратегии снижения издержек, рынки </w:t>
      </w:r>
      <w:r>
        <w:rPr>
          <w:rFonts w:ascii="Arial" w:eastAsia="Calibri" w:hAnsi="Arial" w:cs="Arial"/>
          <w:i/>
          <w:iCs/>
        </w:rPr>
        <w:t xml:space="preserve">Motorola </w:t>
      </w:r>
      <w:r>
        <w:rPr>
          <w:rFonts w:ascii="Arial" w:eastAsia="Calibri" w:hAnsi="Arial" w:cs="Arial"/>
        </w:rPr>
        <w:t xml:space="preserve">оказались под угрозой из-за высоких издержек и несогласованных действий в сфере разработки новых продуктов. Менеджеры </w:t>
      </w:r>
      <w:proofErr w:type="spellStart"/>
      <w:r>
        <w:rPr>
          <w:rFonts w:ascii="Arial" w:eastAsia="Calibri" w:hAnsi="Arial" w:cs="Arial"/>
          <w:i/>
          <w:iCs/>
        </w:rPr>
        <w:t>Моtоrоlа</w:t>
      </w:r>
      <w:proofErr w:type="spellEnd"/>
      <w:r>
        <w:rPr>
          <w:rFonts w:ascii="Arial" w:eastAsia="Calibri" w:hAnsi="Arial" w:cs="Arial"/>
          <w:i/>
          <w:iCs/>
        </w:rPr>
        <w:t xml:space="preserve"> </w:t>
      </w:r>
      <w:r>
        <w:rPr>
          <w:rFonts w:ascii="Arial" w:eastAsia="Calibri" w:hAnsi="Arial" w:cs="Arial"/>
        </w:rPr>
        <w:t xml:space="preserve">провели процесс реструктуризации, результатом чего явилось внедрение глобальной матричной структуры, в рамках которой операции компании были сгруппированы одновременно по трем продуктовым группам и трем мировым регионам. Решения об инвестициях и разработке новых продуктов принимаются теперь продуктовыми и региональными менеджерами в кооперации; квалификация специалистов и иные ресурсы </w:t>
      </w:r>
      <w:r>
        <w:rPr>
          <w:rFonts w:ascii="Arial" w:eastAsia="Calibri" w:hAnsi="Arial" w:cs="Arial"/>
          <w:i/>
          <w:iCs/>
        </w:rPr>
        <w:t xml:space="preserve">Motorola </w:t>
      </w:r>
      <w:r>
        <w:rPr>
          <w:rFonts w:ascii="Arial" w:eastAsia="Calibri" w:hAnsi="Arial" w:cs="Arial"/>
        </w:rPr>
        <w:t xml:space="preserve">координируются на глобальной основе. Каждый регион несет основную ответственность за НИОКР в области конкретного продукта. Например, продуктовая группа </w:t>
      </w:r>
      <w:r>
        <w:rPr>
          <w:rFonts w:ascii="Arial" w:eastAsia="Calibri" w:hAnsi="Arial" w:cs="Arial"/>
          <w:i/>
          <w:iCs/>
        </w:rPr>
        <w:t xml:space="preserve">Motorola </w:t>
      </w:r>
      <w:r>
        <w:rPr>
          <w:rFonts w:ascii="Arial" w:eastAsia="Calibri" w:hAnsi="Arial" w:cs="Arial"/>
        </w:rPr>
        <w:t xml:space="preserve">в США полностью контролирует развитие технологии сотовых телефонов. Однако все оперативные решения принимаются локальными менеджерами на уровне стран и отдельных предприятий. Дважды в год шесть представителей - один от каждого региона и один от каждой продуктовой группы - встречаются, чтобы разработать стратегию </w:t>
      </w:r>
      <w:r>
        <w:rPr>
          <w:rFonts w:ascii="Arial" w:eastAsia="Calibri" w:hAnsi="Arial" w:cs="Arial"/>
          <w:i/>
          <w:iCs/>
        </w:rPr>
        <w:t xml:space="preserve">Motorola </w:t>
      </w:r>
      <w:r>
        <w:rPr>
          <w:rFonts w:ascii="Arial" w:eastAsia="Calibri" w:hAnsi="Arial" w:cs="Arial"/>
        </w:rPr>
        <w:t xml:space="preserve">по разработке новых продуктов на следующие шесть месяцев. Чтобы активизировать этот процесс, в </w:t>
      </w:r>
      <w:r>
        <w:rPr>
          <w:rFonts w:ascii="Arial" w:eastAsia="Calibri" w:hAnsi="Arial" w:cs="Arial"/>
          <w:i/>
          <w:iCs/>
        </w:rPr>
        <w:t xml:space="preserve">Motorola </w:t>
      </w:r>
      <w:r>
        <w:rPr>
          <w:rFonts w:ascii="Arial" w:eastAsia="Calibri" w:hAnsi="Arial" w:cs="Arial"/>
        </w:rPr>
        <w:t xml:space="preserve">используются организационные возможности ускорения передачи информации внутри матрицы, обеспечивающие лучшую координацию между продуктовыми и региональными менеджерами. Глобальная матричная структура обеспечила некоторые преимущества. Она позволила </w:t>
      </w:r>
      <w:r>
        <w:rPr>
          <w:rFonts w:ascii="Arial" w:eastAsia="Calibri" w:hAnsi="Arial" w:cs="Arial"/>
          <w:i/>
          <w:iCs/>
        </w:rPr>
        <w:t xml:space="preserve">Motorola </w:t>
      </w:r>
      <w:r>
        <w:rPr>
          <w:rFonts w:ascii="Arial" w:eastAsia="Calibri" w:hAnsi="Arial" w:cs="Arial"/>
        </w:rPr>
        <w:t xml:space="preserve">снизить издержки за счет размещения производства и сырьевой базы в странах с низкой стоимостью факторов производства. Были также достигнуты преимущества дифференциации. </w:t>
      </w:r>
      <w:r>
        <w:rPr>
          <w:rFonts w:ascii="Arial" w:eastAsia="Calibri" w:hAnsi="Arial" w:cs="Arial"/>
          <w:i/>
          <w:iCs/>
        </w:rPr>
        <w:t xml:space="preserve">Motorola </w:t>
      </w:r>
      <w:r>
        <w:rPr>
          <w:rFonts w:ascii="Arial" w:eastAsia="Calibri" w:hAnsi="Arial" w:cs="Arial"/>
        </w:rPr>
        <w:t xml:space="preserve">способна сегодня ответить на любой вызов со </w:t>
      </w:r>
      <w:r>
        <w:rPr>
          <w:rFonts w:ascii="Arial" w:eastAsia="Calibri" w:hAnsi="Arial" w:cs="Arial"/>
        </w:rPr>
        <w:lastRenderedPageBreak/>
        <w:t xml:space="preserve">стороны японских конкурентов в области сотовых телефонов и полупроводников. Наконец, в рамках созданной глобальной сети </w:t>
      </w:r>
      <w:r>
        <w:rPr>
          <w:rFonts w:ascii="Arial" w:eastAsia="Calibri" w:hAnsi="Arial" w:cs="Arial"/>
          <w:i/>
          <w:iCs/>
        </w:rPr>
        <w:t xml:space="preserve">Motorola </w:t>
      </w:r>
      <w:r>
        <w:rPr>
          <w:rFonts w:ascii="Arial" w:eastAsia="Calibri" w:hAnsi="Arial" w:cs="Arial"/>
        </w:rPr>
        <w:t>использует преимущества глобального обучения. Корпорация стала основным глобальным игроком в отрасли телекоммуникаций.</w:t>
      </w:r>
    </w:p>
    <w:p w:rsidR="007F0CC9" w:rsidRDefault="007F0CC9" w:rsidP="00E17FDA">
      <w:pPr>
        <w:autoSpaceDE w:val="0"/>
        <w:autoSpaceDN w:val="0"/>
        <w:adjustRightInd w:val="0"/>
        <w:spacing w:after="0" w:line="240" w:lineRule="auto"/>
        <w:jc w:val="both"/>
        <w:rPr>
          <w:rFonts w:ascii="Arial" w:eastAsia="Calibri" w:hAnsi="Arial" w:cs="Arial"/>
        </w:rPr>
      </w:pPr>
      <w:r>
        <w:rPr>
          <w:rFonts w:ascii="Arial" w:eastAsia="Calibri" w:hAnsi="Arial" w:cs="Arial"/>
          <w:b/>
          <w:bCs/>
        </w:rPr>
        <w:t xml:space="preserve">Задание: </w:t>
      </w:r>
      <w:r>
        <w:rPr>
          <w:rFonts w:ascii="Arial" w:eastAsia="Calibri" w:hAnsi="Arial" w:cs="Arial"/>
        </w:rPr>
        <w:t>Проанализируйте ситуацию и дайте оценку эффективности действий компании в области</w:t>
      </w:r>
      <w:r w:rsidR="00E17FDA">
        <w:rPr>
          <w:rFonts w:ascii="Arial" w:eastAsia="Calibri" w:hAnsi="Arial" w:cs="Arial"/>
        </w:rPr>
        <w:t xml:space="preserve"> </w:t>
      </w:r>
      <w:r>
        <w:rPr>
          <w:rFonts w:ascii="Arial" w:eastAsia="Calibri" w:hAnsi="Arial" w:cs="Arial"/>
        </w:rPr>
        <w:t>построения организационной структуры.</w:t>
      </w:r>
    </w:p>
    <w:p w:rsidR="008A72C4" w:rsidRDefault="008A72C4" w:rsidP="00E17FDA">
      <w:pPr>
        <w:autoSpaceDE w:val="0"/>
        <w:autoSpaceDN w:val="0"/>
        <w:adjustRightInd w:val="0"/>
        <w:spacing w:after="0" w:line="240" w:lineRule="auto"/>
        <w:jc w:val="both"/>
        <w:rPr>
          <w:rFonts w:ascii="Arial" w:eastAsia="Calibri" w:hAnsi="Arial" w:cs="Arial"/>
        </w:rPr>
      </w:pPr>
    </w:p>
    <w:p w:rsidR="007F0CC9" w:rsidRDefault="007F0CC9" w:rsidP="007F0CC9">
      <w:pPr>
        <w:spacing w:after="0" w:line="240" w:lineRule="auto"/>
        <w:jc w:val="both"/>
        <w:rPr>
          <w:rFonts w:ascii="Arial" w:eastAsia="Calibri" w:hAnsi="Arial" w:cs="Arial"/>
          <w:b/>
        </w:rPr>
      </w:pPr>
      <w:r>
        <w:rPr>
          <w:rFonts w:ascii="Arial" w:eastAsia="Calibri" w:hAnsi="Arial" w:cs="Arial"/>
          <w:b/>
        </w:rPr>
        <w:t>Кейс № 2</w:t>
      </w:r>
    </w:p>
    <w:p w:rsidR="008A72C4" w:rsidRPr="008A72C4" w:rsidRDefault="008A72C4" w:rsidP="008A72C4">
      <w:pPr>
        <w:spacing w:before="240" w:after="0" w:line="255" w:lineRule="atLeast"/>
        <w:rPr>
          <w:rFonts w:ascii="Arial" w:eastAsia="Times New Roman" w:hAnsi="Arial" w:cs="Arial"/>
          <w:b/>
          <w:bCs/>
          <w:sz w:val="24"/>
          <w:szCs w:val="24"/>
          <w:lang w:eastAsia="ru-RU"/>
        </w:rPr>
      </w:pPr>
      <w:r w:rsidRPr="008A72C4">
        <w:rPr>
          <w:rFonts w:ascii="Arial" w:eastAsia="Times New Roman" w:hAnsi="Arial" w:cs="Arial"/>
          <w:b/>
          <w:bCs/>
          <w:sz w:val="24"/>
          <w:szCs w:val="24"/>
          <w:lang w:eastAsia="ru-RU"/>
        </w:rPr>
        <w:t>Ситуация для анализа: клуб 100</w:t>
      </w:r>
    </w:p>
    <w:p w:rsidR="008A72C4" w:rsidRPr="008A72C4" w:rsidRDefault="008A72C4" w:rsidP="008A72C4">
      <w:pPr>
        <w:spacing w:before="240" w:after="0" w:line="225" w:lineRule="atLeast"/>
        <w:ind w:firstLine="420"/>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В 1981 г. Даниэль К. Бойл из фирмы «Даймонд Интернейшнл» подал идею создания «Клуба 100» на заводе этой фирмы (Палмер, шт. Массачусетс), изготавливающем картонные упаковки для яиц. Будучи руководителем службы кадров этого завода, Бойл поражался тому, сколько времени ему приходится уделять «трудным» работникам и малозначимым трудовым спорам. В этой связи идея «Клуба 100» возникла у него как способ привлечения внимания к тем работникам, которые изо дня в день делали именно то, что и были обязаны делать. На заводе в Палмере работало 300 человек, 25% из них были членами профсоюза рабочих бумажной промышленности. Моральный уровень персонала был очень низок. Проведенные незадолго перед этим обследования показали, что 79% работников считали, что они получают недостаточное вознаграждение за хорошую работу.</w:t>
      </w:r>
    </w:p>
    <w:p w:rsidR="008A72C4" w:rsidRPr="008A72C4" w:rsidRDefault="008A72C4" w:rsidP="008A72C4">
      <w:pPr>
        <w:spacing w:after="0" w:line="225" w:lineRule="atLeast"/>
        <w:ind w:firstLine="420"/>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Идея «Клуба 100» представляла собой скорее план привлечения должного внимания к хорошим работникам с помощью балльной системы, а не схему дополнительной стимулирующей оплаты. За год работы без прогулов начислялось 25 баллов, за год без нарушений дисциплины — 25 баллов, за год работы без опозданий — 15 баллов. Дополнительные баллы начислялись работникам также за поданные ими предложения по улучшению техники безопасности, повышению производительности и за обслуживание местного населения.</w:t>
      </w:r>
    </w:p>
    <w:p w:rsidR="008A72C4" w:rsidRPr="008A72C4" w:rsidRDefault="008A72C4" w:rsidP="008A72C4">
      <w:pPr>
        <w:spacing w:before="30" w:after="0" w:line="225" w:lineRule="atLeast"/>
        <w:ind w:firstLine="420"/>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Работники, набравшие 100 баллов, получали нейлоновую куртку с фирменным знаком и надписью «Клуб 100». Работники, набравшие более 150 баллов, получали право выбрать по каталогу небольшие подарки за счет фирмы. Те работники, которые не тратили заработанные ими за год баллы, могли накапливать их на своих счетах, и когда счет достигал 600 баллов, они получали право на более ценные подарки (например, радиотелефон).</w:t>
      </w:r>
    </w:p>
    <w:p w:rsidR="008A72C4" w:rsidRPr="008A72C4" w:rsidRDefault="008A72C4" w:rsidP="008A72C4">
      <w:pPr>
        <w:spacing w:before="240" w:after="0" w:line="225" w:lineRule="atLeast"/>
        <w:ind w:firstLine="420"/>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Только за первый год после реализации идеи «Клуба 100» производительность труда на заводе возросла на 14,7%. Продолжала она увеличиваться и в последующем. Проведенное через два года после начала реализации плана обследование работников показало, что 86% из них чувствует, что руководство считает их работу важной, а 81% считал, что фирма отдает им должное. После того, как реализация плана «Клуба 100» началась на других заводах фирмы, а отделении «</w:t>
      </w:r>
      <w:proofErr w:type="spellStart"/>
      <w:r w:rsidRPr="008A72C4">
        <w:rPr>
          <w:rFonts w:ascii="Arial" w:eastAsia="Times New Roman" w:hAnsi="Arial" w:cs="Arial"/>
          <w:color w:val="000000"/>
          <w:sz w:val="24"/>
          <w:szCs w:val="24"/>
          <w:lang w:eastAsia="ru-RU"/>
        </w:rPr>
        <w:t>Даймонд</w:t>
      </w:r>
      <w:proofErr w:type="spellEnd"/>
      <w:r w:rsidRPr="008A72C4">
        <w:rPr>
          <w:rFonts w:ascii="Arial" w:eastAsia="Times New Roman" w:hAnsi="Arial" w:cs="Arial"/>
          <w:color w:val="000000"/>
          <w:sz w:val="24"/>
          <w:szCs w:val="24"/>
          <w:lang w:eastAsia="ru-RU"/>
        </w:rPr>
        <w:t xml:space="preserve"> </w:t>
      </w:r>
      <w:proofErr w:type="spellStart"/>
      <w:r w:rsidRPr="008A72C4">
        <w:rPr>
          <w:rFonts w:ascii="Arial" w:eastAsia="Times New Roman" w:hAnsi="Arial" w:cs="Arial"/>
          <w:color w:val="000000"/>
          <w:sz w:val="24"/>
          <w:szCs w:val="24"/>
          <w:lang w:eastAsia="ru-RU"/>
        </w:rPr>
        <w:t>Фибергласс</w:t>
      </w:r>
      <w:proofErr w:type="spellEnd"/>
      <w:r w:rsidRPr="008A72C4">
        <w:rPr>
          <w:rFonts w:ascii="Arial" w:eastAsia="Times New Roman" w:hAnsi="Arial" w:cs="Arial"/>
          <w:color w:val="000000"/>
          <w:sz w:val="24"/>
          <w:szCs w:val="24"/>
          <w:lang w:eastAsia="ru-RU"/>
        </w:rPr>
        <w:t xml:space="preserve"> Продактс» в целом количество отклонений от требуемого уровня качества уменьшилось на 40%, а производительность труда возросла на 14,5%.</w:t>
      </w:r>
    </w:p>
    <w:p w:rsidR="008A72C4" w:rsidRPr="008A72C4" w:rsidRDefault="008A72C4" w:rsidP="008A72C4">
      <w:pPr>
        <w:spacing w:before="30" w:after="0" w:line="225" w:lineRule="atLeast"/>
        <w:ind w:firstLine="420"/>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Почему же работникам оказались столь дорога нейлоновые куртки и недорогие сувениры? Бойл в этой связи рассказывал историю о том, как одна женщина-работница хвалилась своей курткой кассиру местного банка: «Мои хозяева дали мне это за то, что я хорошо работаю. В первый раз за те 18 лет, что я работаю на фирму, они наградили меня за мою обычную повседневную работу». За эти годы женщина заработала свыше 200 тыс. долл., но зарплата для нее была эквивалентом затраченных усилий, а не символом признания ее заслуг.</w:t>
      </w:r>
    </w:p>
    <w:p w:rsidR="008A72C4" w:rsidRPr="008A72C4" w:rsidRDefault="008A72C4" w:rsidP="008A72C4">
      <w:pPr>
        <w:spacing w:before="240" w:after="0" w:line="255" w:lineRule="atLeast"/>
        <w:rPr>
          <w:rFonts w:ascii="Arial" w:eastAsia="Times New Roman" w:hAnsi="Arial" w:cs="Arial"/>
          <w:b/>
          <w:color w:val="000000"/>
          <w:sz w:val="24"/>
          <w:szCs w:val="24"/>
          <w:lang w:eastAsia="ru-RU"/>
        </w:rPr>
      </w:pPr>
      <w:r w:rsidRPr="008A72C4">
        <w:rPr>
          <w:rFonts w:ascii="Arial" w:eastAsia="Times New Roman" w:hAnsi="Arial" w:cs="Arial"/>
          <w:b/>
          <w:color w:val="000000"/>
          <w:sz w:val="24"/>
          <w:szCs w:val="24"/>
          <w:lang w:eastAsia="ru-RU"/>
        </w:rPr>
        <w:lastRenderedPageBreak/>
        <w:t>Вопросы</w:t>
      </w:r>
    </w:p>
    <w:p w:rsidR="008A72C4" w:rsidRPr="008A72C4" w:rsidRDefault="008A72C4" w:rsidP="008A72C4">
      <w:pPr>
        <w:spacing w:before="30" w:after="0" w:line="225" w:lineRule="atLeast"/>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1.Как работает идея «Клуба 100» в плане мотивации работников?</w:t>
      </w:r>
    </w:p>
    <w:p w:rsidR="008A72C4" w:rsidRPr="008A72C4" w:rsidRDefault="008A72C4" w:rsidP="008A72C4">
      <w:pPr>
        <w:spacing w:after="0" w:line="225" w:lineRule="atLeast"/>
        <w:jc w:val="both"/>
        <w:rPr>
          <w:rFonts w:ascii="Arial" w:eastAsia="Times New Roman" w:hAnsi="Arial" w:cs="Arial"/>
          <w:color w:val="000000"/>
          <w:sz w:val="24"/>
          <w:szCs w:val="24"/>
          <w:lang w:eastAsia="ru-RU"/>
        </w:rPr>
      </w:pPr>
      <w:r w:rsidRPr="008A72C4">
        <w:rPr>
          <w:rFonts w:ascii="Arial" w:eastAsia="Times New Roman" w:hAnsi="Arial" w:cs="Arial"/>
          <w:color w:val="000000"/>
          <w:sz w:val="24"/>
          <w:szCs w:val="24"/>
          <w:lang w:eastAsia="ru-RU"/>
        </w:rPr>
        <w:t>2.Рассмотрите идею «Клуба 100» с точки зрения внешних и внутренних вознаграждений.</w:t>
      </w:r>
    </w:p>
    <w:p w:rsidR="008A72C4" w:rsidRPr="008A72C4" w:rsidRDefault="008A72C4" w:rsidP="008A72C4">
      <w:pPr>
        <w:spacing w:after="0" w:line="225" w:lineRule="atLeast"/>
        <w:jc w:val="both"/>
        <w:rPr>
          <w:rFonts w:ascii="Arial" w:eastAsia="Times New Roman" w:hAnsi="Arial" w:cs="Arial"/>
          <w:sz w:val="24"/>
          <w:szCs w:val="24"/>
          <w:lang w:eastAsia="ru-RU"/>
        </w:rPr>
      </w:pPr>
      <w:r w:rsidRPr="008A72C4">
        <w:rPr>
          <w:rFonts w:ascii="Arial" w:eastAsia="Times New Roman" w:hAnsi="Arial" w:cs="Arial"/>
          <w:color w:val="000000"/>
          <w:sz w:val="24"/>
          <w:szCs w:val="24"/>
          <w:lang w:eastAsia="ru-RU"/>
        </w:rPr>
        <w:t xml:space="preserve">3.Какая из содержательных теорий мотивации лучше всего подходит для описания механизма действия «Клуба 100»? </w:t>
      </w:r>
    </w:p>
    <w:p w:rsidR="008A72C4" w:rsidRDefault="008A72C4" w:rsidP="007F0CC9">
      <w:pPr>
        <w:spacing w:after="0" w:line="240" w:lineRule="auto"/>
        <w:jc w:val="both"/>
        <w:rPr>
          <w:rFonts w:ascii="Arial" w:eastAsia="Calibri" w:hAnsi="Arial" w:cs="Arial"/>
          <w:b/>
        </w:rPr>
      </w:pPr>
    </w:p>
    <w:p w:rsidR="007F0CC9" w:rsidRDefault="007F0CC9" w:rsidP="007F0CC9">
      <w:pPr>
        <w:spacing w:after="0" w:line="240" w:lineRule="auto"/>
        <w:ind w:firstLine="720"/>
        <w:rPr>
          <w:rFonts w:ascii="Arial" w:eastAsia="Times New Roman" w:hAnsi="Arial" w:cs="Arial"/>
          <w:b/>
          <w:lang w:eastAsia="ru-RU"/>
        </w:rPr>
      </w:pPr>
      <w:r>
        <w:rPr>
          <w:rFonts w:ascii="Arial" w:eastAsia="Times New Roman" w:hAnsi="Arial" w:cs="Arial"/>
          <w:b/>
          <w:lang w:eastAsia="ru-RU"/>
        </w:rPr>
        <w:t xml:space="preserve">Критерии оценки: </w:t>
      </w:r>
    </w:p>
    <w:p w:rsidR="007F0CC9" w:rsidRDefault="007F0CC9" w:rsidP="007F0CC9">
      <w:pPr>
        <w:tabs>
          <w:tab w:val="left" w:pos="2295"/>
        </w:tabs>
        <w:spacing w:after="0" w:line="240" w:lineRule="auto"/>
        <w:ind w:firstLine="720"/>
        <w:jc w:val="both"/>
        <w:rPr>
          <w:rFonts w:ascii="Arial" w:eastAsia="Times New Roman" w:hAnsi="Arial" w:cs="Arial"/>
          <w:lang w:eastAsia="ru-RU"/>
        </w:rPr>
      </w:pPr>
    </w:p>
    <w:p w:rsidR="007F0CC9" w:rsidRDefault="007F0CC9" w:rsidP="007F0CC9">
      <w:p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Критерии оценки решения кейса: </w:t>
      </w:r>
    </w:p>
    <w:p w:rsidR="007F0CC9" w:rsidRDefault="007F0CC9" w:rsidP="007F0CC9">
      <w:pPr>
        <w:numPr>
          <w:ilvl w:val="0"/>
          <w:numId w:val="5"/>
        </w:num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Соответствие решения сформулированным в кейсе вопросам </w:t>
      </w:r>
    </w:p>
    <w:p w:rsidR="007F0CC9" w:rsidRDefault="007F0CC9" w:rsidP="007F0CC9">
      <w:pPr>
        <w:numPr>
          <w:ilvl w:val="0"/>
          <w:numId w:val="5"/>
        </w:num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Оригинальность подхода (новаторство, креативность). </w:t>
      </w:r>
    </w:p>
    <w:p w:rsidR="007F0CC9" w:rsidRDefault="007F0CC9" w:rsidP="007F0CC9">
      <w:pPr>
        <w:numPr>
          <w:ilvl w:val="0"/>
          <w:numId w:val="5"/>
        </w:num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Применимость решения на практике. </w:t>
      </w:r>
    </w:p>
    <w:p w:rsidR="007F0CC9" w:rsidRDefault="007F0CC9" w:rsidP="007F0CC9">
      <w:pPr>
        <w:numPr>
          <w:ilvl w:val="0"/>
          <w:numId w:val="5"/>
        </w:num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Глубина проработки проблемы (обоснованность решения, наличие альтернативных вариантов, прогнозирование возможных проблем, комплексность решения)</w:t>
      </w:r>
    </w:p>
    <w:p w:rsidR="007F0CC9" w:rsidRDefault="007F0CC9" w:rsidP="007F0CC9">
      <w:pPr>
        <w:numPr>
          <w:ilvl w:val="0"/>
          <w:numId w:val="5"/>
        </w:num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Возможность долгосрочного применения </w:t>
      </w:r>
    </w:p>
    <w:p w:rsidR="007F0CC9" w:rsidRDefault="007F0CC9" w:rsidP="007F0CC9">
      <w:pPr>
        <w:spacing w:before="100" w:beforeAutospacing="1" w:after="100" w:afterAutospacing="1" w:line="240" w:lineRule="auto"/>
        <w:rPr>
          <w:rFonts w:ascii="Arial" w:eastAsia="Times New Roman" w:hAnsi="Arial" w:cs="Arial"/>
          <w:lang w:eastAsia="ru-RU"/>
        </w:rPr>
      </w:pPr>
      <w:r>
        <w:rPr>
          <w:rFonts w:ascii="Arial" w:eastAsia="Times New Roman" w:hAnsi="Arial" w:cs="Arial"/>
          <w:lang w:eastAsia="ru-RU"/>
        </w:rPr>
        <w:t xml:space="preserve">При оценке полученных решений кейса по каждому критерию выставляется отдельный балл.  Для того, чтобы в итоговой оценке отразилась и значимость каждого критерия, каждому критерию придается определенное весовое значение.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45"/>
      </w:tblGrid>
      <w:tr w:rsidR="007F0CC9" w:rsidTr="007F0CC9">
        <w:tc>
          <w:tcPr>
            <w:tcW w:w="4785"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Критерий</w:t>
            </w:r>
          </w:p>
        </w:tc>
        <w:tc>
          <w:tcPr>
            <w:tcW w:w="4786"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Вес</w:t>
            </w:r>
          </w:p>
        </w:tc>
      </w:tr>
      <w:tr w:rsidR="007F0CC9" w:rsidTr="007F0CC9">
        <w:tc>
          <w:tcPr>
            <w:tcW w:w="4785"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Оригинальность подхода</w:t>
            </w:r>
          </w:p>
        </w:tc>
        <w:tc>
          <w:tcPr>
            <w:tcW w:w="4786"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0,5</w:t>
            </w:r>
          </w:p>
        </w:tc>
      </w:tr>
      <w:tr w:rsidR="007F0CC9" w:rsidTr="007F0CC9">
        <w:tc>
          <w:tcPr>
            <w:tcW w:w="4785"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Применимость решения на практике </w:t>
            </w:r>
          </w:p>
        </w:tc>
        <w:tc>
          <w:tcPr>
            <w:tcW w:w="4786"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0,3</w:t>
            </w:r>
          </w:p>
        </w:tc>
      </w:tr>
      <w:tr w:rsidR="007F0CC9" w:rsidTr="007F0CC9">
        <w:tc>
          <w:tcPr>
            <w:tcW w:w="4785"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Глубина проработки проблемы </w:t>
            </w:r>
          </w:p>
        </w:tc>
        <w:tc>
          <w:tcPr>
            <w:tcW w:w="4786" w:type="dxa"/>
            <w:tcBorders>
              <w:top w:val="single" w:sz="4" w:space="0" w:color="auto"/>
              <w:left w:val="single" w:sz="4" w:space="0" w:color="auto"/>
              <w:bottom w:val="single" w:sz="4" w:space="0" w:color="auto"/>
              <w:right w:val="single" w:sz="4" w:space="0" w:color="auto"/>
            </w:tcBorders>
            <w:hideMark/>
          </w:tcPr>
          <w:p w:rsidR="007F0CC9" w:rsidRDefault="007F0CC9" w:rsidP="007F0CC9">
            <w:pPr>
              <w:spacing w:before="100" w:beforeAutospacing="1" w:after="100" w:afterAutospacing="1" w:line="276" w:lineRule="auto"/>
              <w:rPr>
                <w:rFonts w:ascii="Arial" w:eastAsia="Times New Roman" w:hAnsi="Arial" w:cs="Arial"/>
                <w:sz w:val="24"/>
                <w:szCs w:val="24"/>
              </w:rPr>
            </w:pPr>
            <w:r>
              <w:rPr>
                <w:rFonts w:ascii="Arial" w:eastAsia="Times New Roman" w:hAnsi="Arial" w:cs="Arial"/>
              </w:rPr>
              <w:t>0,2</w:t>
            </w:r>
          </w:p>
        </w:tc>
      </w:tr>
    </w:tbl>
    <w:p w:rsidR="007F0CC9" w:rsidRDefault="007F0CC9" w:rsidP="007F0CC9">
      <w:pPr>
        <w:spacing w:after="0" w:line="240" w:lineRule="auto"/>
        <w:rPr>
          <w:rFonts w:ascii="Arial" w:eastAsia="Times New Roman" w:hAnsi="Arial" w:cs="Arial"/>
          <w:sz w:val="24"/>
          <w:szCs w:val="24"/>
          <w:lang w:eastAsia="ru-RU"/>
        </w:rPr>
      </w:pPr>
    </w:p>
    <w:p w:rsidR="007F0CC9" w:rsidRDefault="007F0CC9" w:rsidP="007F0CC9">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ВОПРОСЫ К ЗАЧЕТУ</w:t>
      </w:r>
      <w:r w:rsidR="008A72C4">
        <w:rPr>
          <w:rFonts w:ascii="Arial" w:eastAsia="Times New Roman" w:hAnsi="Arial" w:cs="Arial"/>
          <w:b/>
          <w:sz w:val="24"/>
          <w:szCs w:val="24"/>
          <w:lang w:eastAsia="ru-RU"/>
        </w:rPr>
        <w:t xml:space="preserve"> С ОЦЕНКОЙ</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1. Менеджмент как наука, как искусство, как вид управленческой деятельности</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2. Система функций современного менеджмента</w:t>
      </w:r>
    </w:p>
    <w:p w:rsid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 xml:space="preserve">3. Функции менеджмента: планирование, организация, координация, мотивация, контроль. </w:t>
      </w:r>
      <w:r>
        <w:rPr>
          <w:rFonts w:ascii="Arial" w:eastAsia="Times New Roman" w:hAnsi="Arial" w:cs="Arial"/>
          <w:sz w:val="24"/>
          <w:szCs w:val="24"/>
          <w:lang w:eastAsia="ru-RU"/>
        </w:rPr>
        <w:t xml:space="preserve"> </w:t>
      </w:r>
      <w:r w:rsidRPr="008A72C4">
        <w:rPr>
          <w:rFonts w:ascii="Arial" w:eastAsia="Times New Roman" w:hAnsi="Arial" w:cs="Arial"/>
          <w:sz w:val="24"/>
          <w:szCs w:val="24"/>
          <w:lang w:eastAsia="ru-RU"/>
        </w:rPr>
        <w:t>Функциональный подход в управлении организацией</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 xml:space="preserve">4. Ключевые элементы целеполагания: видение, миссия, цели, задачи </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организации</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 xml:space="preserve">5. Особенности теоретических взглядов представителей поведенческой школы </w:t>
      </w:r>
    </w:p>
    <w:p w:rsid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Менеджмента</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 xml:space="preserve">6. Сущность теоретических воззрения </w:t>
      </w:r>
      <w:proofErr w:type="spellStart"/>
      <w:r w:rsidRPr="008A72C4">
        <w:rPr>
          <w:rFonts w:ascii="Arial" w:eastAsia="Times New Roman" w:hAnsi="Arial" w:cs="Arial"/>
          <w:sz w:val="24"/>
          <w:szCs w:val="24"/>
          <w:lang w:eastAsia="ru-RU"/>
        </w:rPr>
        <w:t>Ф.У.Тейлора</w:t>
      </w:r>
      <w:proofErr w:type="spellEnd"/>
      <w:r w:rsidRPr="008A72C4">
        <w:rPr>
          <w:rFonts w:ascii="Arial" w:eastAsia="Times New Roman" w:hAnsi="Arial" w:cs="Arial"/>
          <w:sz w:val="24"/>
          <w:szCs w:val="24"/>
          <w:lang w:eastAsia="ru-RU"/>
        </w:rPr>
        <w:t xml:space="preserve">, Г.Л. </w:t>
      </w:r>
      <w:proofErr w:type="spellStart"/>
      <w:r w:rsidRPr="008A72C4">
        <w:rPr>
          <w:rFonts w:ascii="Arial" w:eastAsia="Times New Roman" w:hAnsi="Arial" w:cs="Arial"/>
          <w:sz w:val="24"/>
          <w:szCs w:val="24"/>
          <w:lang w:eastAsia="ru-RU"/>
        </w:rPr>
        <w:t>Ганнта</w:t>
      </w:r>
      <w:proofErr w:type="spellEnd"/>
      <w:r w:rsidRPr="008A72C4">
        <w:rPr>
          <w:rFonts w:ascii="Arial" w:eastAsia="Times New Roman" w:hAnsi="Arial" w:cs="Arial"/>
          <w:sz w:val="24"/>
          <w:szCs w:val="24"/>
          <w:lang w:eastAsia="ru-RU"/>
        </w:rPr>
        <w:t xml:space="preserve">, Гилбертов, Г. </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Форда. Отличия концепций научной школы менеджмента от взглядов</w:t>
      </w: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п</w:t>
      </w:r>
      <w:r w:rsidRPr="008A72C4">
        <w:rPr>
          <w:rFonts w:ascii="Arial" w:eastAsia="Times New Roman" w:hAnsi="Arial" w:cs="Arial"/>
          <w:sz w:val="24"/>
          <w:szCs w:val="24"/>
          <w:lang w:eastAsia="ru-RU"/>
        </w:rPr>
        <w:t xml:space="preserve">редставителей </w:t>
      </w:r>
      <w:r>
        <w:rPr>
          <w:rFonts w:ascii="Arial" w:eastAsia="Times New Roman" w:hAnsi="Arial" w:cs="Arial"/>
          <w:sz w:val="24"/>
          <w:szCs w:val="24"/>
          <w:lang w:eastAsia="ru-RU"/>
        </w:rPr>
        <w:t xml:space="preserve"> </w:t>
      </w:r>
      <w:r w:rsidRPr="008A72C4">
        <w:rPr>
          <w:rFonts w:ascii="Arial" w:eastAsia="Times New Roman" w:hAnsi="Arial" w:cs="Arial"/>
          <w:sz w:val="24"/>
          <w:szCs w:val="24"/>
          <w:lang w:eastAsia="ru-RU"/>
        </w:rPr>
        <w:t>административной</w:t>
      </w:r>
      <w:proofErr w:type="gramEnd"/>
      <w:r w:rsidRPr="008A72C4">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ш</w:t>
      </w:r>
      <w:r w:rsidRPr="008A72C4">
        <w:rPr>
          <w:rFonts w:ascii="Arial" w:eastAsia="Times New Roman" w:hAnsi="Arial" w:cs="Arial"/>
          <w:sz w:val="24"/>
          <w:szCs w:val="24"/>
          <w:lang w:eastAsia="ru-RU"/>
        </w:rPr>
        <w:t>колы</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7. Координация, как функция менеджмента: цели, задачи, виды</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8.  Школа человеческих отношений: вклад в развит</w:t>
      </w:r>
      <w:r>
        <w:rPr>
          <w:rFonts w:ascii="Arial" w:eastAsia="Times New Roman" w:hAnsi="Arial" w:cs="Arial"/>
          <w:sz w:val="24"/>
          <w:szCs w:val="24"/>
          <w:lang w:eastAsia="ru-RU"/>
        </w:rPr>
        <w:t xml:space="preserve">ие менеджмента </w:t>
      </w:r>
      <w:proofErr w:type="spellStart"/>
      <w:r>
        <w:rPr>
          <w:rFonts w:ascii="Arial" w:eastAsia="Times New Roman" w:hAnsi="Arial" w:cs="Arial"/>
          <w:sz w:val="24"/>
          <w:szCs w:val="24"/>
          <w:lang w:eastAsia="ru-RU"/>
        </w:rPr>
        <w:t>А.Маслоу</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Э.Мейо</w:t>
      </w:r>
      <w:proofErr w:type="spellEnd"/>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9. Понятие коммуникаций, элементы и этапы коммуникационного процесса.</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10. Развитие теории управления в работах основных представителей классической</w:t>
      </w:r>
      <w:r>
        <w:rPr>
          <w:rFonts w:ascii="Arial" w:eastAsia="Times New Roman" w:hAnsi="Arial" w:cs="Arial"/>
          <w:sz w:val="24"/>
          <w:szCs w:val="24"/>
          <w:lang w:eastAsia="ru-RU"/>
        </w:rPr>
        <w:t xml:space="preserve"> </w:t>
      </w:r>
      <w:r w:rsidRPr="008A72C4">
        <w:rPr>
          <w:rFonts w:ascii="Arial" w:eastAsia="Times New Roman" w:hAnsi="Arial" w:cs="Arial"/>
          <w:sz w:val="24"/>
          <w:szCs w:val="24"/>
          <w:lang w:eastAsia="ru-RU"/>
        </w:rPr>
        <w:t>(административной) школы управления</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11. Теоретические воззрения представителей административной школы менеджмента. Различия в принципах управления А. Файоля и Г. Эмерсона</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12. Мотивация как функция менеджмента. Основные понятия мотивации</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13. Новые тенденции в развитии современной теории менеджмента</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14. Лидерство в организации</w:t>
      </w:r>
    </w:p>
    <w:p w:rsidR="008A72C4" w:rsidRPr="008A72C4" w:rsidRDefault="008A72C4" w:rsidP="008A72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15 Конф</w:t>
      </w:r>
      <w:r w:rsidRPr="008A72C4">
        <w:rPr>
          <w:rFonts w:ascii="Arial" w:eastAsia="Times New Roman" w:hAnsi="Arial" w:cs="Arial"/>
          <w:sz w:val="24"/>
          <w:szCs w:val="24"/>
          <w:lang w:eastAsia="ru-RU"/>
        </w:rPr>
        <w:t>ликты в организациях: сущность, природа возникновения</w:t>
      </w:r>
    </w:p>
    <w:p w:rsid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lastRenderedPageBreak/>
        <w:t>16. Команда. Формирование и управление командой</w:t>
      </w:r>
    </w:p>
    <w:p w:rsidR="008A72C4" w:rsidRPr="008A72C4" w:rsidRDefault="008A72C4" w:rsidP="008A72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17.</w:t>
      </w:r>
      <w:r w:rsidRPr="008A72C4">
        <w:rPr>
          <w:rFonts w:ascii="Arial" w:eastAsia="Times New Roman" w:hAnsi="Arial" w:cs="Arial"/>
          <w:sz w:val="24"/>
          <w:szCs w:val="24"/>
          <w:lang w:eastAsia="ru-RU"/>
        </w:rPr>
        <w:t xml:space="preserve"> Организация как функция менеджмента: принципы делегирования полномочий </w:t>
      </w:r>
      <w:proofErr w:type="gramStart"/>
      <w:r w:rsidRPr="008A72C4">
        <w:rPr>
          <w:rFonts w:ascii="Arial" w:eastAsia="Times New Roman" w:hAnsi="Arial" w:cs="Arial"/>
          <w:sz w:val="24"/>
          <w:szCs w:val="24"/>
          <w:lang w:eastAsia="ru-RU"/>
        </w:rPr>
        <w:t xml:space="preserve">и </w:t>
      </w:r>
      <w:r>
        <w:rPr>
          <w:rFonts w:ascii="Arial" w:eastAsia="Times New Roman" w:hAnsi="Arial" w:cs="Arial"/>
          <w:sz w:val="24"/>
          <w:szCs w:val="24"/>
          <w:lang w:eastAsia="ru-RU"/>
        </w:rPr>
        <w:t xml:space="preserve"> </w:t>
      </w:r>
      <w:r w:rsidRPr="008A72C4">
        <w:rPr>
          <w:rFonts w:ascii="Arial" w:eastAsia="Times New Roman" w:hAnsi="Arial" w:cs="Arial"/>
          <w:sz w:val="24"/>
          <w:szCs w:val="24"/>
          <w:lang w:eastAsia="ru-RU"/>
        </w:rPr>
        <w:t>ответственности</w:t>
      </w:r>
      <w:proofErr w:type="gramEnd"/>
    </w:p>
    <w:p w:rsidR="008A72C4" w:rsidRPr="008A72C4" w:rsidRDefault="008A72C4" w:rsidP="008A72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18 </w:t>
      </w:r>
      <w:r w:rsidRPr="008A72C4">
        <w:rPr>
          <w:rFonts w:ascii="Arial" w:eastAsia="Times New Roman" w:hAnsi="Arial" w:cs="Arial"/>
          <w:sz w:val="24"/>
          <w:szCs w:val="24"/>
          <w:lang w:eastAsia="ru-RU"/>
        </w:rPr>
        <w:t xml:space="preserve">Применение SMART принципа в постановке целей организации и </w:t>
      </w:r>
      <w:proofErr w:type="gramStart"/>
      <w:r w:rsidRPr="008A72C4">
        <w:rPr>
          <w:rFonts w:ascii="Arial" w:eastAsia="Times New Roman" w:hAnsi="Arial" w:cs="Arial"/>
          <w:sz w:val="24"/>
          <w:szCs w:val="24"/>
          <w:lang w:eastAsia="ru-RU"/>
        </w:rPr>
        <w:t xml:space="preserve">принципы </w:t>
      </w:r>
      <w:r>
        <w:rPr>
          <w:rFonts w:ascii="Arial" w:eastAsia="Times New Roman" w:hAnsi="Arial" w:cs="Arial"/>
          <w:sz w:val="24"/>
          <w:szCs w:val="24"/>
          <w:lang w:eastAsia="ru-RU"/>
        </w:rPr>
        <w:t xml:space="preserve"> </w:t>
      </w:r>
      <w:r w:rsidRPr="008A72C4">
        <w:rPr>
          <w:rFonts w:ascii="Arial" w:eastAsia="Times New Roman" w:hAnsi="Arial" w:cs="Arial"/>
          <w:sz w:val="24"/>
          <w:szCs w:val="24"/>
          <w:lang w:eastAsia="ru-RU"/>
        </w:rPr>
        <w:t>планирования</w:t>
      </w:r>
      <w:proofErr w:type="gramEnd"/>
    </w:p>
    <w:p w:rsidR="008A72C4" w:rsidRPr="008A72C4" w:rsidRDefault="008A72C4" w:rsidP="008A72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19</w:t>
      </w:r>
      <w:r w:rsidRPr="008A72C4">
        <w:rPr>
          <w:rFonts w:ascii="Arial" w:eastAsia="Times New Roman" w:hAnsi="Arial" w:cs="Arial"/>
          <w:sz w:val="24"/>
          <w:szCs w:val="24"/>
          <w:lang w:eastAsia="ru-RU"/>
        </w:rPr>
        <w:t xml:space="preserve"> Методы принятия управленческих решений</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 xml:space="preserve">20. Характеристика американской и японской модели менеджмента: общая </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характеристика</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21. Анализ и оценка внутренней среды организации</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22. Соотношение краткосрочного, среднесрочного и долгосрочного планирования</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23. Структура коммуникационного процесса. Барьеры в коммуникациях</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24. Методы разрешения конфликтных ситуаций в коллективе</w:t>
      </w:r>
    </w:p>
    <w:p w:rsidR="008A72C4" w:rsidRPr="008A72C4"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t>25. Эволюция теорий мотивации в менеджменте. Основные понятия мотивации</w:t>
      </w:r>
    </w:p>
    <w:p w:rsidR="008A72C4" w:rsidRPr="008A72C4" w:rsidRDefault="008A72C4" w:rsidP="008A72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27 </w:t>
      </w:r>
      <w:r w:rsidRPr="008A72C4">
        <w:rPr>
          <w:rFonts w:ascii="Arial" w:eastAsia="Times New Roman" w:hAnsi="Arial" w:cs="Arial"/>
          <w:sz w:val="24"/>
          <w:szCs w:val="24"/>
          <w:lang w:eastAsia="ru-RU"/>
        </w:rPr>
        <w:t>Содержание краткосрочного, среднесрочного и долгосрочного планирования</w:t>
      </w:r>
    </w:p>
    <w:p w:rsidR="008A72C4" w:rsidRPr="008A72C4" w:rsidRDefault="008A72C4" w:rsidP="008A72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28 </w:t>
      </w:r>
      <w:r w:rsidRPr="008A72C4">
        <w:rPr>
          <w:rFonts w:ascii="Arial" w:eastAsia="Times New Roman" w:hAnsi="Arial" w:cs="Arial"/>
          <w:sz w:val="24"/>
          <w:szCs w:val="24"/>
          <w:lang w:eastAsia="ru-RU"/>
        </w:rPr>
        <w:t>Значение групп для эффективного функционирование организации</w:t>
      </w:r>
    </w:p>
    <w:p w:rsidR="007F0CC9" w:rsidRDefault="008A72C4" w:rsidP="008A72C4">
      <w:pPr>
        <w:spacing w:after="0" w:line="240" w:lineRule="auto"/>
        <w:jc w:val="both"/>
        <w:rPr>
          <w:rFonts w:ascii="Arial" w:eastAsia="Times New Roman" w:hAnsi="Arial" w:cs="Arial"/>
          <w:sz w:val="24"/>
          <w:szCs w:val="24"/>
          <w:lang w:eastAsia="ru-RU"/>
        </w:rPr>
      </w:pPr>
      <w:r w:rsidRPr="008A72C4">
        <w:rPr>
          <w:rFonts w:ascii="Arial" w:eastAsia="Times New Roman" w:hAnsi="Arial" w:cs="Arial"/>
          <w:sz w:val="24"/>
          <w:szCs w:val="24"/>
          <w:lang w:eastAsia="ru-RU"/>
        </w:rPr>
        <w:br/>
      </w:r>
    </w:p>
    <w:p w:rsidR="007F0CC9" w:rsidRDefault="007F0CC9" w:rsidP="00E25A80">
      <w:pPr>
        <w:spacing w:after="120" w:line="240" w:lineRule="auto"/>
        <w:jc w:val="both"/>
        <w:rPr>
          <w:rFonts w:ascii="Times New Roman" w:eastAsia="Times New Roman" w:hAnsi="Times New Roman" w:cs="Times New Roman"/>
          <w:sz w:val="24"/>
          <w:szCs w:val="24"/>
          <w:lang w:eastAsia="ru-RU"/>
        </w:rPr>
      </w:pPr>
      <w:r w:rsidRPr="00E25A80">
        <w:rPr>
          <w:rFonts w:ascii="Arial" w:eastAsia="Times New Roman" w:hAnsi="Arial" w:cs="Arial"/>
          <w:sz w:val="24"/>
          <w:szCs w:val="24"/>
          <w:lang w:eastAsia="ru-RU"/>
        </w:rPr>
        <w:t>Программа рекомендована НМС  факультета  МО</w:t>
      </w:r>
      <w:r w:rsidR="00E25A80">
        <w:rPr>
          <w:rFonts w:ascii="Arial" w:eastAsia="Times New Roman" w:hAnsi="Arial" w:cs="Arial"/>
          <w:sz w:val="24"/>
          <w:szCs w:val="24"/>
          <w:lang w:eastAsia="ru-RU"/>
        </w:rPr>
        <w:t xml:space="preserve"> </w:t>
      </w:r>
      <w:bookmarkStart w:id="0" w:name="_GoBack"/>
      <w:bookmarkEnd w:id="0"/>
      <w:r w:rsidR="00B170B5" w:rsidRPr="00E25A80">
        <w:rPr>
          <w:rFonts w:ascii="Arial" w:eastAsia="Times New Roman" w:hAnsi="Arial" w:cs="Arial"/>
          <w:sz w:val="24"/>
          <w:szCs w:val="24"/>
          <w:lang w:eastAsia="ru-RU"/>
        </w:rPr>
        <w:t>протокол №  от 15.03.2023</w:t>
      </w:r>
      <w:r>
        <w:rPr>
          <w:rFonts w:ascii="Arial" w:eastAsia="Times New Roman" w:hAnsi="Arial" w:cs="Arial"/>
          <w:sz w:val="24"/>
          <w:szCs w:val="24"/>
          <w:lang w:eastAsia="ru-RU"/>
        </w:rPr>
        <w:t xml:space="preserve"> </w:t>
      </w:r>
    </w:p>
    <w:p w:rsidR="007F0CC9" w:rsidRDefault="007F0CC9" w:rsidP="007F0CC9">
      <w:pPr>
        <w:spacing w:after="0" w:line="240" w:lineRule="auto"/>
        <w:rPr>
          <w:rFonts w:ascii="Times New Roman" w:eastAsia="Times New Roman" w:hAnsi="Times New Roman" w:cs="Times New Roman"/>
          <w:sz w:val="24"/>
          <w:szCs w:val="24"/>
          <w:lang w:eastAsia="ru-RU"/>
        </w:rPr>
      </w:pPr>
    </w:p>
    <w:p w:rsidR="007F0CC9" w:rsidRDefault="007F0CC9" w:rsidP="007F0CC9">
      <w:pPr>
        <w:spacing w:after="0" w:line="240" w:lineRule="auto"/>
        <w:rPr>
          <w:rFonts w:ascii="Times New Roman" w:eastAsia="Times New Roman" w:hAnsi="Times New Roman" w:cs="Times New Roman"/>
          <w:sz w:val="24"/>
          <w:szCs w:val="24"/>
          <w:lang w:eastAsia="ru-RU"/>
        </w:rPr>
      </w:pPr>
    </w:p>
    <w:p w:rsidR="007F0CC9" w:rsidRDefault="007F0CC9" w:rsidP="007F0CC9">
      <w:pPr>
        <w:spacing w:after="0" w:line="240" w:lineRule="auto"/>
        <w:rPr>
          <w:rFonts w:ascii="Times New Roman" w:eastAsia="Times New Roman" w:hAnsi="Times New Roman" w:cs="Times New Roman"/>
          <w:sz w:val="24"/>
          <w:szCs w:val="24"/>
          <w:lang w:eastAsia="ru-RU"/>
        </w:rPr>
      </w:pPr>
    </w:p>
    <w:p w:rsidR="007F0CC9" w:rsidRDefault="007F0CC9" w:rsidP="007F0CC9">
      <w:pPr>
        <w:spacing w:after="0" w:line="240" w:lineRule="auto"/>
        <w:rPr>
          <w:rFonts w:ascii="Times New Roman" w:eastAsia="Times New Roman" w:hAnsi="Times New Roman" w:cs="Times New Roman"/>
          <w:sz w:val="24"/>
          <w:szCs w:val="24"/>
          <w:lang w:eastAsia="ru-RU"/>
        </w:rPr>
      </w:pPr>
    </w:p>
    <w:p w:rsidR="007F0CC9" w:rsidRDefault="007F0CC9" w:rsidP="007F0CC9"/>
    <w:p w:rsidR="007F0CC9" w:rsidRDefault="007F0CC9" w:rsidP="007F0CC9"/>
    <w:p w:rsidR="007F0CC9" w:rsidRDefault="007F0CC9" w:rsidP="007F0CC9"/>
    <w:p w:rsidR="00152543" w:rsidRDefault="00152543"/>
    <w:sectPr w:rsidR="00152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48A0"/>
    <w:multiLevelType w:val="multilevel"/>
    <w:tmpl w:val="A6DCF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D40C6F"/>
    <w:multiLevelType w:val="multilevel"/>
    <w:tmpl w:val="48DC9014"/>
    <w:lvl w:ilvl="0">
      <w:start w:val="19"/>
      <w:numFmt w:val="decimal"/>
      <w:lvlText w:val="%1"/>
      <w:lvlJc w:val="left"/>
      <w:pPr>
        <w:ind w:left="420" w:hanging="420"/>
      </w:pPr>
    </w:lvl>
    <w:lvl w:ilvl="1">
      <w:start w:val="3"/>
      <w:numFmt w:val="decimal"/>
      <w:lvlText w:val="%1.%2"/>
      <w:lvlJc w:val="left"/>
      <w:pPr>
        <w:ind w:left="922" w:hanging="420"/>
      </w:pPr>
    </w:lvl>
    <w:lvl w:ilvl="2">
      <w:start w:val="1"/>
      <w:numFmt w:val="decimalZero"/>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2" w15:restartNumberingAfterBreak="0">
    <w:nsid w:val="4A30641E"/>
    <w:multiLevelType w:val="multilevel"/>
    <w:tmpl w:val="26FAB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302B91"/>
    <w:multiLevelType w:val="multilevel"/>
    <w:tmpl w:val="45CAE476"/>
    <w:lvl w:ilvl="0">
      <w:start w:val="19"/>
      <w:numFmt w:val="decimal"/>
      <w:lvlText w:val="%1."/>
      <w:lvlJc w:val="left"/>
      <w:pPr>
        <w:ind w:left="480" w:hanging="48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4" w15:restartNumberingAfterBreak="0">
    <w:nsid w:val="5A7B60D4"/>
    <w:multiLevelType w:val="multilevel"/>
    <w:tmpl w:val="D9AC5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C9"/>
    <w:rsid w:val="0002305C"/>
    <w:rsid w:val="00152543"/>
    <w:rsid w:val="002027C3"/>
    <w:rsid w:val="0038761C"/>
    <w:rsid w:val="00427400"/>
    <w:rsid w:val="004C6A71"/>
    <w:rsid w:val="00703089"/>
    <w:rsid w:val="007F0CC9"/>
    <w:rsid w:val="00890E73"/>
    <w:rsid w:val="008A72C4"/>
    <w:rsid w:val="00AE60BE"/>
    <w:rsid w:val="00B170B5"/>
    <w:rsid w:val="00E17FDA"/>
    <w:rsid w:val="00E25A80"/>
    <w:rsid w:val="00E44E21"/>
    <w:rsid w:val="00E96E46"/>
    <w:rsid w:val="00F26E12"/>
    <w:rsid w:val="00FC5D2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33D"/>
  <w15:chartTrackingRefBased/>
  <w15:docId w15:val="{94144218-9ACC-460E-BEEE-DCC85F35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CC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0CC9"/>
    <w:rPr>
      <w:color w:val="0000FF"/>
      <w:u w:val="single"/>
    </w:rPr>
  </w:style>
  <w:style w:type="paragraph" w:styleId="a4">
    <w:name w:val="caption"/>
    <w:basedOn w:val="a"/>
    <w:next w:val="a"/>
    <w:uiPriority w:val="35"/>
    <w:unhideWhenUsed/>
    <w:qFormat/>
    <w:rsid w:val="00B170B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93236">
      <w:bodyDiv w:val="1"/>
      <w:marLeft w:val="0"/>
      <w:marRight w:val="0"/>
      <w:marTop w:val="0"/>
      <w:marBottom w:val="0"/>
      <w:divBdr>
        <w:top w:val="none" w:sz="0" w:space="0" w:color="auto"/>
        <w:left w:val="none" w:sz="0" w:space="0" w:color="auto"/>
        <w:bottom w:val="none" w:sz="0" w:space="0" w:color="auto"/>
        <w:right w:val="none" w:sz="0" w:space="0" w:color="auto"/>
      </w:divBdr>
      <w:divsChild>
        <w:div w:id="1555700558">
          <w:marLeft w:val="0"/>
          <w:marRight w:val="0"/>
          <w:marTop w:val="0"/>
          <w:marBottom w:val="0"/>
          <w:divBdr>
            <w:top w:val="none" w:sz="0" w:space="0" w:color="auto"/>
            <w:left w:val="none" w:sz="0" w:space="0" w:color="auto"/>
            <w:bottom w:val="none" w:sz="0" w:space="0" w:color="auto"/>
            <w:right w:val="none" w:sz="0" w:space="0" w:color="auto"/>
          </w:divBdr>
          <w:divsChild>
            <w:div w:id="162822392">
              <w:marLeft w:val="0"/>
              <w:marRight w:val="0"/>
              <w:marTop w:val="0"/>
              <w:marBottom w:val="0"/>
              <w:divBdr>
                <w:top w:val="none" w:sz="0" w:space="0" w:color="auto"/>
                <w:left w:val="none" w:sz="0" w:space="0" w:color="auto"/>
                <w:bottom w:val="none" w:sz="0" w:space="0" w:color="auto"/>
                <w:right w:val="none" w:sz="0" w:space="0" w:color="auto"/>
              </w:divBdr>
              <w:divsChild>
                <w:div w:id="13346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3119">
      <w:bodyDiv w:val="1"/>
      <w:marLeft w:val="0"/>
      <w:marRight w:val="0"/>
      <w:marTop w:val="0"/>
      <w:marBottom w:val="0"/>
      <w:divBdr>
        <w:top w:val="none" w:sz="0" w:space="0" w:color="auto"/>
        <w:left w:val="none" w:sz="0" w:space="0" w:color="auto"/>
        <w:bottom w:val="none" w:sz="0" w:space="0" w:color="auto"/>
        <w:right w:val="none" w:sz="0" w:space="0" w:color="auto"/>
      </w:divBdr>
      <w:divsChild>
        <w:div w:id="1977175615">
          <w:marLeft w:val="0"/>
          <w:marRight w:val="0"/>
          <w:marTop w:val="0"/>
          <w:marBottom w:val="0"/>
          <w:divBdr>
            <w:top w:val="none" w:sz="0" w:space="0" w:color="auto"/>
            <w:left w:val="none" w:sz="0" w:space="0" w:color="auto"/>
            <w:bottom w:val="none" w:sz="0" w:space="0" w:color="auto"/>
            <w:right w:val="none" w:sz="0" w:space="0" w:color="auto"/>
          </w:divBdr>
          <w:divsChild>
            <w:div w:id="1762677042">
              <w:marLeft w:val="0"/>
              <w:marRight w:val="0"/>
              <w:marTop w:val="0"/>
              <w:marBottom w:val="0"/>
              <w:divBdr>
                <w:top w:val="none" w:sz="0" w:space="0" w:color="auto"/>
                <w:left w:val="none" w:sz="0" w:space="0" w:color="auto"/>
                <w:bottom w:val="none" w:sz="0" w:space="0" w:color="auto"/>
                <w:right w:val="none" w:sz="0" w:space="0" w:color="auto"/>
              </w:divBdr>
            </w:div>
            <w:div w:id="446512407">
              <w:marLeft w:val="0"/>
              <w:marRight w:val="0"/>
              <w:marTop w:val="0"/>
              <w:marBottom w:val="0"/>
              <w:divBdr>
                <w:top w:val="none" w:sz="0" w:space="0" w:color="auto"/>
                <w:left w:val="none" w:sz="0" w:space="0" w:color="auto"/>
                <w:bottom w:val="none" w:sz="0" w:space="0" w:color="auto"/>
                <w:right w:val="none" w:sz="0" w:space="0" w:color="auto"/>
              </w:divBdr>
            </w:div>
            <w:div w:id="668562904">
              <w:marLeft w:val="0"/>
              <w:marRight w:val="0"/>
              <w:marTop w:val="0"/>
              <w:marBottom w:val="0"/>
              <w:divBdr>
                <w:top w:val="none" w:sz="0" w:space="0" w:color="auto"/>
                <w:left w:val="none" w:sz="0" w:space="0" w:color="auto"/>
                <w:bottom w:val="none" w:sz="0" w:space="0" w:color="auto"/>
                <w:right w:val="none" w:sz="0" w:space="0" w:color="auto"/>
              </w:divBdr>
            </w:div>
            <w:div w:id="46145394">
              <w:marLeft w:val="0"/>
              <w:marRight w:val="0"/>
              <w:marTop w:val="0"/>
              <w:marBottom w:val="0"/>
              <w:divBdr>
                <w:top w:val="none" w:sz="0" w:space="0" w:color="auto"/>
                <w:left w:val="none" w:sz="0" w:space="0" w:color="auto"/>
                <w:bottom w:val="none" w:sz="0" w:space="0" w:color="auto"/>
                <w:right w:val="none" w:sz="0" w:space="0" w:color="auto"/>
              </w:divBdr>
            </w:div>
            <w:div w:id="2086485338">
              <w:marLeft w:val="0"/>
              <w:marRight w:val="0"/>
              <w:marTop w:val="0"/>
              <w:marBottom w:val="0"/>
              <w:divBdr>
                <w:top w:val="none" w:sz="0" w:space="0" w:color="auto"/>
                <w:left w:val="none" w:sz="0" w:space="0" w:color="auto"/>
                <w:bottom w:val="none" w:sz="0" w:space="0" w:color="auto"/>
                <w:right w:val="none" w:sz="0" w:space="0" w:color="auto"/>
              </w:divBdr>
            </w:div>
            <w:div w:id="943076161">
              <w:marLeft w:val="0"/>
              <w:marRight w:val="0"/>
              <w:marTop w:val="0"/>
              <w:marBottom w:val="0"/>
              <w:divBdr>
                <w:top w:val="none" w:sz="0" w:space="0" w:color="auto"/>
                <w:left w:val="none" w:sz="0" w:space="0" w:color="auto"/>
                <w:bottom w:val="none" w:sz="0" w:space="0" w:color="auto"/>
                <w:right w:val="none" w:sz="0" w:space="0" w:color="auto"/>
              </w:divBdr>
            </w:div>
            <w:div w:id="1338925326">
              <w:marLeft w:val="0"/>
              <w:marRight w:val="0"/>
              <w:marTop w:val="0"/>
              <w:marBottom w:val="0"/>
              <w:divBdr>
                <w:top w:val="none" w:sz="0" w:space="0" w:color="auto"/>
                <w:left w:val="none" w:sz="0" w:space="0" w:color="auto"/>
                <w:bottom w:val="none" w:sz="0" w:space="0" w:color="auto"/>
                <w:right w:val="none" w:sz="0" w:space="0" w:color="auto"/>
              </w:divBdr>
            </w:div>
            <w:div w:id="1934588628">
              <w:marLeft w:val="0"/>
              <w:marRight w:val="0"/>
              <w:marTop w:val="0"/>
              <w:marBottom w:val="0"/>
              <w:divBdr>
                <w:top w:val="none" w:sz="0" w:space="0" w:color="auto"/>
                <w:left w:val="none" w:sz="0" w:space="0" w:color="auto"/>
                <w:bottom w:val="none" w:sz="0" w:space="0" w:color="auto"/>
                <w:right w:val="none" w:sz="0" w:space="0" w:color="auto"/>
              </w:divBdr>
            </w:div>
            <w:div w:id="831264189">
              <w:marLeft w:val="0"/>
              <w:marRight w:val="0"/>
              <w:marTop w:val="0"/>
              <w:marBottom w:val="0"/>
              <w:divBdr>
                <w:top w:val="none" w:sz="0" w:space="0" w:color="auto"/>
                <w:left w:val="none" w:sz="0" w:space="0" w:color="auto"/>
                <w:bottom w:val="none" w:sz="0" w:space="0" w:color="auto"/>
                <w:right w:val="none" w:sz="0" w:space="0" w:color="auto"/>
              </w:divBdr>
            </w:div>
            <w:div w:id="1997680620">
              <w:marLeft w:val="0"/>
              <w:marRight w:val="0"/>
              <w:marTop w:val="0"/>
              <w:marBottom w:val="0"/>
              <w:divBdr>
                <w:top w:val="none" w:sz="0" w:space="0" w:color="auto"/>
                <w:left w:val="none" w:sz="0" w:space="0" w:color="auto"/>
                <w:bottom w:val="none" w:sz="0" w:space="0" w:color="auto"/>
                <w:right w:val="none" w:sz="0" w:space="0" w:color="auto"/>
              </w:divBdr>
            </w:div>
            <w:div w:id="321205064">
              <w:marLeft w:val="0"/>
              <w:marRight w:val="0"/>
              <w:marTop w:val="0"/>
              <w:marBottom w:val="0"/>
              <w:divBdr>
                <w:top w:val="none" w:sz="0" w:space="0" w:color="auto"/>
                <w:left w:val="none" w:sz="0" w:space="0" w:color="auto"/>
                <w:bottom w:val="none" w:sz="0" w:space="0" w:color="auto"/>
                <w:right w:val="none" w:sz="0" w:space="0" w:color="auto"/>
              </w:divBdr>
            </w:div>
            <w:div w:id="2064716115">
              <w:marLeft w:val="0"/>
              <w:marRight w:val="0"/>
              <w:marTop w:val="0"/>
              <w:marBottom w:val="0"/>
              <w:divBdr>
                <w:top w:val="none" w:sz="0" w:space="0" w:color="auto"/>
                <w:left w:val="none" w:sz="0" w:space="0" w:color="auto"/>
                <w:bottom w:val="none" w:sz="0" w:space="0" w:color="auto"/>
                <w:right w:val="none" w:sz="0" w:space="0" w:color="auto"/>
              </w:divBdr>
            </w:div>
            <w:div w:id="471755058">
              <w:marLeft w:val="0"/>
              <w:marRight w:val="0"/>
              <w:marTop w:val="0"/>
              <w:marBottom w:val="0"/>
              <w:divBdr>
                <w:top w:val="none" w:sz="0" w:space="0" w:color="auto"/>
                <w:left w:val="none" w:sz="0" w:space="0" w:color="auto"/>
                <w:bottom w:val="none" w:sz="0" w:space="0" w:color="auto"/>
                <w:right w:val="none" w:sz="0" w:space="0" w:color="auto"/>
              </w:divBdr>
            </w:div>
            <w:div w:id="1322661370">
              <w:marLeft w:val="0"/>
              <w:marRight w:val="0"/>
              <w:marTop w:val="0"/>
              <w:marBottom w:val="0"/>
              <w:divBdr>
                <w:top w:val="none" w:sz="0" w:space="0" w:color="auto"/>
                <w:left w:val="none" w:sz="0" w:space="0" w:color="auto"/>
                <w:bottom w:val="none" w:sz="0" w:space="0" w:color="auto"/>
                <w:right w:val="none" w:sz="0" w:space="0" w:color="auto"/>
              </w:divBdr>
            </w:div>
            <w:div w:id="1036389278">
              <w:marLeft w:val="0"/>
              <w:marRight w:val="0"/>
              <w:marTop w:val="0"/>
              <w:marBottom w:val="0"/>
              <w:divBdr>
                <w:top w:val="none" w:sz="0" w:space="0" w:color="auto"/>
                <w:left w:val="none" w:sz="0" w:space="0" w:color="auto"/>
                <w:bottom w:val="none" w:sz="0" w:space="0" w:color="auto"/>
                <w:right w:val="none" w:sz="0" w:space="0" w:color="auto"/>
              </w:divBdr>
            </w:div>
            <w:div w:id="857737699">
              <w:marLeft w:val="0"/>
              <w:marRight w:val="0"/>
              <w:marTop w:val="0"/>
              <w:marBottom w:val="0"/>
              <w:divBdr>
                <w:top w:val="none" w:sz="0" w:space="0" w:color="auto"/>
                <w:left w:val="none" w:sz="0" w:space="0" w:color="auto"/>
                <w:bottom w:val="none" w:sz="0" w:space="0" w:color="auto"/>
                <w:right w:val="none" w:sz="0" w:space="0" w:color="auto"/>
              </w:divBdr>
            </w:div>
            <w:div w:id="1330670064">
              <w:marLeft w:val="0"/>
              <w:marRight w:val="0"/>
              <w:marTop w:val="0"/>
              <w:marBottom w:val="0"/>
              <w:divBdr>
                <w:top w:val="none" w:sz="0" w:space="0" w:color="auto"/>
                <w:left w:val="none" w:sz="0" w:space="0" w:color="auto"/>
                <w:bottom w:val="none" w:sz="0" w:space="0" w:color="auto"/>
                <w:right w:val="none" w:sz="0" w:space="0" w:color="auto"/>
              </w:divBdr>
            </w:div>
            <w:div w:id="1202552767">
              <w:marLeft w:val="0"/>
              <w:marRight w:val="0"/>
              <w:marTop w:val="0"/>
              <w:marBottom w:val="0"/>
              <w:divBdr>
                <w:top w:val="none" w:sz="0" w:space="0" w:color="auto"/>
                <w:left w:val="none" w:sz="0" w:space="0" w:color="auto"/>
                <w:bottom w:val="none" w:sz="0" w:space="0" w:color="auto"/>
                <w:right w:val="none" w:sz="0" w:space="0" w:color="auto"/>
              </w:divBdr>
            </w:div>
            <w:div w:id="2118912999">
              <w:marLeft w:val="0"/>
              <w:marRight w:val="0"/>
              <w:marTop w:val="0"/>
              <w:marBottom w:val="0"/>
              <w:divBdr>
                <w:top w:val="none" w:sz="0" w:space="0" w:color="auto"/>
                <w:left w:val="none" w:sz="0" w:space="0" w:color="auto"/>
                <w:bottom w:val="none" w:sz="0" w:space="0" w:color="auto"/>
                <w:right w:val="none" w:sz="0" w:space="0" w:color="auto"/>
              </w:divBdr>
            </w:div>
            <w:div w:id="511260774">
              <w:marLeft w:val="0"/>
              <w:marRight w:val="0"/>
              <w:marTop w:val="0"/>
              <w:marBottom w:val="0"/>
              <w:divBdr>
                <w:top w:val="none" w:sz="0" w:space="0" w:color="auto"/>
                <w:left w:val="none" w:sz="0" w:space="0" w:color="auto"/>
                <w:bottom w:val="none" w:sz="0" w:space="0" w:color="auto"/>
                <w:right w:val="none" w:sz="0" w:space="0" w:color="auto"/>
              </w:divBdr>
            </w:div>
            <w:div w:id="1151141922">
              <w:marLeft w:val="0"/>
              <w:marRight w:val="0"/>
              <w:marTop w:val="0"/>
              <w:marBottom w:val="0"/>
              <w:divBdr>
                <w:top w:val="none" w:sz="0" w:space="0" w:color="auto"/>
                <w:left w:val="none" w:sz="0" w:space="0" w:color="auto"/>
                <w:bottom w:val="none" w:sz="0" w:space="0" w:color="auto"/>
                <w:right w:val="none" w:sz="0" w:space="0" w:color="auto"/>
              </w:divBdr>
            </w:div>
            <w:div w:id="391122618">
              <w:marLeft w:val="0"/>
              <w:marRight w:val="0"/>
              <w:marTop w:val="0"/>
              <w:marBottom w:val="0"/>
              <w:divBdr>
                <w:top w:val="none" w:sz="0" w:space="0" w:color="auto"/>
                <w:left w:val="none" w:sz="0" w:space="0" w:color="auto"/>
                <w:bottom w:val="none" w:sz="0" w:space="0" w:color="auto"/>
                <w:right w:val="none" w:sz="0" w:space="0" w:color="auto"/>
              </w:divBdr>
            </w:div>
            <w:div w:id="270864713">
              <w:marLeft w:val="0"/>
              <w:marRight w:val="0"/>
              <w:marTop w:val="0"/>
              <w:marBottom w:val="0"/>
              <w:divBdr>
                <w:top w:val="none" w:sz="0" w:space="0" w:color="auto"/>
                <w:left w:val="none" w:sz="0" w:space="0" w:color="auto"/>
                <w:bottom w:val="none" w:sz="0" w:space="0" w:color="auto"/>
                <w:right w:val="none" w:sz="0" w:space="0" w:color="auto"/>
              </w:divBdr>
            </w:div>
            <w:div w:id="452863396">
              <w:marLeft w:val="0"/>
              <w:marRight w:val="0"/>
              <w:marTop w:val="0"/>
              <w:marBottom w:val="0"/>
              <w:divBdr>
                <w:top w:val="none" w:sz="0" w:space="0" w:color="auto"/>
                <w:left w:val="none" w:sz="0" w:space="0" w:color="auto"/>
                <w:bottom w:val="none" w:sz="0" w:space="0" w:color="auto"/>
                <w:right w:val="none" w:sz="0" w:space="0" w:color="auto"/>
              </w:divBdr>
            </w:div>
            <w:div w:id="192961461">
              <w:marLeft w:val="0"/>
              <w:marRight w:val="0"/>
              <w:marTop w:val="0"/>
              <w:marBottom w:val="0"/>
              <w:divBdr>
                <w:top w:val="none" w:sz="0" w:space="0" w:color="auto"/>
                <w:left w:val="none" w:sz="0" w:space="0" w:color="auto"/>
                <w:bottom w:val="none" w:sz="0" w:space="0" w:color="auto"/>
                <w:right w:val="none" w:sz="0" w:space="0" w:color="auto"/>
              </w:divBdr>
            </w:div>
            <w:div w:id="1595279050">
              <w:marLeft w:val="0"/>
              <w:marRight w:val="0"/>
              <w:marTop w:val="0"/>
              <w:marBottom w:val="0"/>
              <w:divBdr>
                <w:top w:val="none" w:sz="0" w:space="0" w:color="auto"/>
                <w:left w:val="none" w:sz="0" w:space="0" w:color="auto"/>
                <w:bottom w:val="none" w:sz="0" w:space="0" w:color="auto"/>
                <w:right w:val="none" w:sz="0" w:space="0" w:color="auto"/>
              </w:divBdr>
            </w:div>
            <w:div w:id="2130278362">
              <w:marLeft w:val="0"/>
              <w:marRight w:val="0"/>
              <w:marTop w:val="0"/>
              <w:marBottom w:val="0"/>
              <w:divBdr>
                <w:top w:val="none" w:sz="0" w:space="0" w:color="auto"/>
                <w:left w:val="none" w:sz="0" w:space="0" w:color="auto"/>
                <w:bottom w:val="none" w:sz="0" w:space="0" w:color="auto"/>
                <w:right w:val="none" w:sz="0" w:space="0" w:color="auto"/>
              </w:divBdr>
            </w:div>
            <w:div w:id="141581476">
              <w:marLeft w:val="0"/>
              <w:marRight w:val="0"/>
              <w:marTop w:val="0"/>
              <w:marBottom w:val="0"/>
              <w:divBdr>
                <w:top w:val="none" w:sz="0" w:space="0" w:color="auto"/>
                <w:left w:val="none" w:sz="0" w:space="0" w:color="auto"/>
                <w:bottom w:val="none" w:sz="0" w:space="0" w:color="auto"/>
                <w:right w:val="none" w:sz="0" w:space="0" w:color="auto"/>
              </w:divBdr>
            </w:div>
            <w:div w:id="636767117">
              <w:marLeft w:val="0"/>
              <w:marRight w:val="0"/>
              <w:marTop w:val="0"/>
              <w:marBottom w:val="0"/>
              <w:divBdr>
                <w:top w:val="none" w:sz="0" w:space="0" w:color="auto"/>
                <w:left w:val="none" w:sz="0" w:space="0" w:color="auto"/>
                <w:bottom w:val="none" w:sz="0" w:space="0" w:color="auto"/>
                <w:right w:val="none" w:sz="0" w:space="0" w:color="auto"/>
              </w:divBdr>
            </w:div>
            <w:div w:id="2048262405">
              <w:marLeft w:val="0"/>
              <w:marRight w:val="0"/>
              <w:marTop w:val="0"/>
              <w:marBottom w:val="0"/>
              <w:divBdr>
                <w:top w:val="none" w:sz="0" w:space="0" w:color="auto"/>
                <w:left w:val="none" w:sz="0" w:space="0" w:color="auto"/>
                <w:bottom w:val="none" w:sz="0" w:space="0" w:color="auto"/>
                <w:right w:val="none" w:sz="0" w:space="0" w:color="auto"/>
              </w:divBdr>
            </w:div>
            <w:div w:id="906526558">
              <w:marLeft w:val="0"/>
              <w:marRight w:val="0"/>
              <w:marTop w:val="0"/>
              <w:marBottom w:val="0"/>
              <w:divBdr>
                <w:top w:val="none" w:sz="0" w:space="0" w:color="auto"/>
                <w:left w:val="none" w:sz="0" w:space="0" w:color="auto"/>
                <w:bottom w:val="none" w:sz="0" w:space="0" w:color="auto"/>
                <w:right w:val="none" w:sz="0" w:space="0" w:color="auto"/>
              </w:divBdr>
            </w:div>
            <w:div w:id="1706907935">
              <w:marLeft w:val="0"/>
              <w:marRight w:val="0"/>
              <w:marTop w:val="0"/>
              <w:marBottom w:val="0"/>
              <w:divBdr>
                <w:top w:val="none" w:sz="0" w:space="0" w:color="auto"/>
                <w:left w:val="none" w:sz="0" w:space="0" w:color="auto"/>
                <w:bottom w:val="none" w:sz="0" w:space="0" w:color="auto"/>
                <w:right w:val="none" w:sz="0" w:space="0" w:color="auto"/>
              </w:divBdr>
            </w:div>
            <w:div w:id="609513698">
              <w:marLeft w:val="0"/>
              <w:marRight w:val="0"/>
              <w:marTop w:val="0"/>
              <w:marBottom w:val="0"/>
              <w:divBdr>
                <w:top w:val="none" w:sz="0" w:space="0" w:color="auto"/>
                <w:left w:val="none" w:sz="0" w:space="0" w:color="auto"/>
                <w:bottom w:val="none" w:sz="0" w:space="0" w:color="auto"/>
                <w:right w:val="none" w:sz="0" w:space="0" w:color="auto"/>
              </w:divBdr>
            </w:div>
            <w:div w:id="1052729407">
              <w:marLeft w:val="0"/>
              <w:marRight w:val="0"/>
              <w:marTop w:val="0"/>
              <w:marBottom w:val="0"/>
              <w:divBdr>
                <w:top w:val="none" w:sz="0" w:space="0" w:color="auto"/>
                <w:left w:val="none" w:sz="0" w:space="0" w:color="auto"/>
                <w:bottom w:val="none" w:sz="0" w:space="0" w:color="auto"/>
                <w:right w:val="none" w:sz="0" w:space="0" w:color="auto"/>
              </w:divBdr>
            </w:div>
            <w:div w:id="1974679480">
              <w:marLeft w:val="0"/>
              <w:marRight w:val="0"/>
              <w:marTop w:val="0"/>
              <w:marBottom w:val="0"/>
              <w:divBdr>
                <w:top w:val="none" w:sz="0" w:space="0" w:color="auto"/>
                <w:left w:val="none" w:sz="0" w:space="0" w:color="auto"/>
                <w:bottom w:val="none" w:sz="0" w:space="0" w:color="auto"/>
                <w:right w:val="none" w:sz="0" w:space="0" w:color="auto"/>
              </w:divBdr>
            </w:div>
            <w:div w:id="819540549">
              <w:marLeft w:val="0"/>
              <w:marRight w:val="0"/>
              <w:marTop w:val="0"/>
              <w:marBottom w:val="0"/>
              <w:divBdr>
                <w:top w:val="none" w:sz="0" w:space="0" w:color="auto"/>
                <w:left w:val="none" w:sz="0" w:space="0" w:color="auto"/>
                <w:bottom w:val="none" w:sz="0" w:space="0" w:color="auto"/>
                <w:right w:val="none" w:sz="0" w:space="0" w:color="auto"/>
              </w:divBdr>
            </w:div>
            <w:div w:id="271787547">
              <w:marLeft w:val="0"/>
              <w:marRight w:val="0"/>
              <w:marTop w:val="0"/>
              <w:marBottom w:val="0"/>
              <w:divBdr>
                <w:top w:val="none" w:sz="0" w:space="0" w:color="auto"/>
                <w:left w:val="none" w:sz="0" w:space="0" w:color="auto"/>
                <w:bottom w:val="none" w:sz="0" w:space="0" w:color="auto"/>
                <w:right w:val="none" w:sz="0" w:space="0" w:color="auto"/>
              </w:divBdr>
            </w:div>
            <w:div w:id="2031954688">
              <w:marLeft w:val="0"/>
              <w:marRight w:val="0"/>
              <w:marTop w:val="0"/>
              <w:marBottom w:val="0"/>
              <w:divBdr>
                <w:top w:val="none" w:sz="0" w:space="0" w:color="auto"/>
                <w:left w:val="none" w:sz="0" w:space="0" w:color="auto"/>
                <w:bottom w:val="none" w:sz="0" w:space="0" w:color="auto"/>
                <w:right w:val="none" w:sz="0" w:space="0" w:color="auto"/>
              </w:divBdr>
            </w:div>
            <w:div w:id="11450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3323</Words>
  <Characters>18946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dcterms:created xsi:type="dcterms:W3CDTF">2023-06-23T10:54:00Z</dcterms:created>
  <dcterms:modified xsi:type="dcterms:W3CDTF">2023-06-27T09:35:00Z</dcterms:modified>
</cp:coreProperties>
</file>